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93478" w14:textId="77777777" w:rsidR="00791594" w:rsidRPr="006E1B44" w:rsidRDefault="00791594" w:rsidP="00180008">
      <w:pPr>
        <w:ind w:left="360"/>
        <w:jc w:val="center"/>
        <w:rPr>
          <w:rFonts w:ascii="Arial" w:hAnsi="Arial" w:cs="Arial"/>
          <w:b/>
          <w:sz w:val="20"/>
          <w:szCs w:val="20"/>
        </w:rPr>
      </w:pPr>
      <w:r w:rsidRPr="006E1B44">
        <w:rPr>
          <w:rFonts w:ascii="Arial" w:hAnsi="Arial" w:cs="Arial"/>
          <w:b/>
          <w:sz w:val="20"/>
          <w:szCs w:val="20"/>
        </w:rPr>
        <w:t>PRIVACY POLICY</w:t>
      </w:r>
    </w:p>
    <w:p w14:paraId="14BEC9D8" w14:textId="77777777" w:rsidR="007B532F" w:rsidRPr="006E1B44" w:rsidRDefault="007B532F" w:rsidP="00180008">
      <w:pPr>
        <w:rPr>
          <w:rFonts w:ascii="Arial" w:hAnsi="Arial" w:cs="Arial"/>
          <w:b/>
          <w:sz w:val="20"/>
          <w:szCs w:val="20"/>
        </w:rPr>
      </w:pPr>
    </w:p>
    <w:p w14:paraId="76522CAC" w14:textId="77777777" w:rsidR="00180008" w:rsidRDefault="00180008" w:rsidP="00180008">
      <w:pPr>
        <w:rPr>
          <w:rFonts w:ascii="Arial" w:hAnsi="Arial" w:cs="Arial"/>
          <w:sz w:val="20"/>
          <w:szCs w:val="20"/>
        </w:rPr>
      </w:pPr>
      <w:r w:rsidRPr="00180008">
        <w:rPr>
          <w:rFonts w:ascii="Arial" w:hAnsi="Arial" w:cs="Arial"/>
          <w:b/>
          <w:sz w:val="20"/>
          <w:szCs w:val="20"/>
        </w:rPr>
        <w:t>Introduction</w:t>
      </w:r>
    </w:p>
    <w:p w14:paraId="4988AE15" w14:textId="77777777" w:rsidR="00791594" w:rsidRPr="006E1B44" w:rsidRDefault="00180008" w:rsidP="00180008">
      <w:pPr>
        <w:rPr>
          <w:rFonts w:ascii="Arial" w:hAnsi="Arial" w:cs="Arial"/>
          <w:sz w:val="20"/>
          <w:szCs w:val="20"/>
        </w:rPr>
      </w:pPr>
      <w:r>
        <w:rPr>
          <w:rFonts w:ascii="Arial" w:hAnsi="Arial" w:cs="Arial"/>
          <w:sz w:val="20"/>
          <w:szCs w:val="20"/>
        </w:rPr>
        <w:t xml:space="preserve">LawCPD.com.au </w:t>
      </w:r>
      <w:r w:rsidR="007B532F" w:rsidRPr="006E1B44">
        <w:rPr>
          <w:rFonts w:ascii="Arial" w:hAnsi="Arial" w:cs="Arial"/>
          <w:sz w:val="20"/>
          <w:szCs w:val="20"/>
        </w:rPr>
        <w:t>(</w:t>
      </w:r>
      <w:r w:rsidR="007B532F" w:rsidRPr="006E1B44">
        <w:rPr>
          <w:rFonts w:ascii="Arial" w:hAnsi="Arial" w:cs="Arial"/>
          <w:b/>
          <w:sz w:val="20"/>
          <w:szCs w:val="20"/>
        </w:rPr>
        <w:t>‘the Website’</w:t>
      </w:r>
      <w:r w:rsidR="007B532F" w:rsidRPr="006E1B44">
        <w:rPr>
          <w:rFonts w:ascii="Arial" w:hAnsi="Arial" w:cs="Arial"/>
          <w:sz w:val="20"/>
          <w:szCs w:val="20"/>
        </w:rPr>
        <w:t>) is owned and operated</w:t>
      </w:r>
      <w:r w:rsidR="00A11AB6" w:rsidRPr="006E1B44">
        <w:rPr>
          <w:rFonts w:ascii="Arial" w:hAnsi="Arial" w:cs="Arial"/>
          <w:sz w:val="20"/>
          <w:szCs w:val="20"/>
        </w:rPr>
        <w:t xml:space="preserve"> by</w:t>
      </w:r>
      <w:r w:rsidR="007B532F" w:rsidRPr="006E1B44">
        <w:rPr>
          <w:rFonts w:ascii="Arial" w:hAnsi="Arial" w:cs="Arial"/>
          <w:sz w:val="20"/>
          <w:szCs w:val="20"/>
        </w:rPr>
        <w:t xml:space="preserve"> </w:t>
      </w:r>
      <w:r w:rsidR="00783F13" w:rsidRPr="006E1B44">
        <w:rPr>
          <w:rFonts w:ascii="Arial" w:hAnsi="Arial" w:cs="Arial"/>
          <w:sz w:val="20"/>
          <w:szCs w:val="20"/>
        </w:rPr>
        <w:t>Law CPD</w:t>
      </w:r>
      <w:r w:rsidR="005C3E71" w:rsidRPr="006E1B44">
        <w:rPr>
          <w:rFonts w:ascii="Arial" w:hAnsi="Arial" w:cs="Arial"/>
          <w:sz w:val="20"/>
          <w:szCs w:val="20"/>
        </w:rPr>
        <w:t xml:space="preserve"> Pty Ltd ACN 134 051 344</w:t>
      </w:r>
      <w:r w:rsidR="00D746D7" w:rsidRPr="006E1B44">
        <w:rPr>
          <w:rFonts w:ascii="Arial" w:hAnsi="Arial" w:cs="Arial"/>
          <w:sz w:val="20"/>
          <w:szCs w:val="20"/>
          <w:vertAlign w:val="superscript"/>
        </w:rPr>
        <w:t xml:space="preserve"> </w:t>
      </w:r>
      <w:r w:rsidR="007B532F" w:rsidRPr="006E1B44">
        <w:rPr>
          <w:rFonts w:ascii="Arial" w:hAnsi="Arial" w:cs="Arial"/>
          <w:sz w:val="20"/>
          <w:szCs w:val="20"/>
        </w:rPr>
        <w:t>(‘</w:t>
      </w:r>
      <w:r w:rsidR="00783F13" w:rsidRPr="006E1B44">
        <w:rPr>
          <w:rFonts w:ascii="Arial" w:hAnsi="Arial" w:cs="Arial"/>
          <w:b/>
          <w:sz w:val="20"/>
          <w:szCs w:val="20"/>
        </w:rPr>
        <w:t>LawCPD</w:t>
      </w:r>
      <w:r w:rsidR="00C77B39" w:rsidRPr="006E1B44">
        <w:rPr>
          <w:rFonts w:ascii="Arial" w:hAnsi="Arial" w:cs="Arial"/>
          <w:b/>
          <w:sz w:val="20"/>
          <w:szCs w:val="20"/>
        </w:rPr>
        <w:t>’</w:t>
      </w:r>
      <w:r w:rsidR="007B532F" w:rsidRPr="006E1B44">
        <w:rPr>
          <w:rFonts w:ascii="Arial" w:hAnsi="Arial" w:cs="Arial"/>
          <w:sz w:val="20"/>
          <w:szCs w:val="20"/>
        </w:rPr>
        <w:t>).</w:t>
      </w:r>
      <w:r>
        <w:rPr>
          <w:rFonts w:ascii="Arial" w:hAnsi="Arial" w:cs="Arial"/>
          <w:sz w:val="20"/>
          <w:szCs w:val="20"/>
        </w:rPr>
        <w:t xml:space="preserve"> </w:t>
      </w:r>
      <w:r w:rsidR="00783F13" w:rsidRPr="006E1B44">
        <w:rPr>
          <w:rFonts w:ascii="Arial" w:hAnsi="Arial" w:cs="Arial"/>
          <w:sz w:val="20"/>
          <w:szCs w:val="20"/>
        </w:rPr>
        <w:t>LawCPD</w:t>
      </w:r>
      <w:r w:rsidR="00791594" w:rsidRPr="006E1B44">
        <w:rPr>
          <w:rFonts w:ascii="Arial" w:hAnsi="Arial" w:cs="Arial"/>
          <w:sz w:val="20"/>
          <w:szCs w:val="20"/>
        </w:rPr>
        <w:t xml:space="preserve"> respe</w:t>
      </w:r>
      <w:r w:rsidR="007B532F" w:rsidRPr="006E1B44">
        <w:rPr>
          <w:rFonts w:ascii="Arial" w:hAnsi="Arial" w:cs="Arial"/>
          <w:sz w:val="20"/>
          <w:szCs w:val="20"/>
        </w:rPr>
        <w:t>cts the privacy of all Website u</w:t>
      </w:r>
      <w:r w:rsidR="00791594" w:rsidRPr="006E1B44">
        <w:rPr>
          <w:rFonts w:ascii="Arial" w:hAnsi="Arial" w:cs="Arial"/>
          <w:sz w:val="20"/>
          <w:szCs w:val="20"/>
        </w:rPr>
        <w:t xml:space="preserve">sers and is committed to protecting it. </w:t>
      </w:r>
    </w:p>
    <w:p w14:paraId="1B8B2F2D" w14:textId="77777777" w:rsidR="00791594" w:rsidRPr="006E1B44" w:rsidRDefault="00791594" w:rsidP="00180008">
      <w:pPr>
        <w:jc w:val="both"/>
        <w:rPr>
          <w:rFonts w:ascii="Arial" w:hAnsi="Arial" w:cs="Arial"/>
          <w:sz w:val="20"/>
          <w:szCs w:val="20"/>
        </w:rPr>
      </w:pPr>
    </w:p>
    <w:p w14:paraId="459D9921" w14:textId="77777777" w:rsidR="00180008" w:rsidRPr="00180008" w:rsidRDefault="00180008" w:rsidP="00180008">
      <w:pPr>
        <w:jc w:val="both"/>
        <w:rPr>
          <w:rFonts w:ascii="Arial" w:hAnsi="Arial" w:cs="Arial"/>
          <w:b/>
          <w:sz w:val="20"/>
          <w:szCs w:val="20"/>
        </w:rPr>
      </w:pPr>
      <w:r w:rsidRPr="00180008">
        <w:rPr>
          <w:rFonts w:ascii="Arial" w:hAnsi="Arial" w:cs="Arial"/>
          <w:b/>
          <w:sz w:val="20"/>
          <w:szCs w:val="20"/>
        </w:rPr>
        <w:t>Collection of Information</w:t>
      </w:r>
    </w:p>
    <w:p w14:paraId="4A086147" w14:textId="77777777" w:rsidR="00791594" w:rsidRDefault="00791594" w:rsidP="00180008">
      <w:pPr>
        <w:jc w:val="both"/>
        <w:rPr>
          <w:rFonts w:ascii="Arial" w:hAnsi="Arial" w:cs="Arial"/>
          <w:sz w:val="20"/>
          <w:szCs w:val="20"/>
        </w:rPr>
      </w:pPr>
      <w:r w:rsidRPr="006E1B44">
        <w:rPr>
          <w:rFonts w:ascii="Arial" w:hAnsi="Arial" w:cs="Arial"/>
          <w:sz w:val="20"/>
          <w:szCs w:val="20"/>
        </w:rPr>
        <w:t xml:space="preserve">Information collected by </w:t>
      </w:r>
      <w:r w:rsidR="00783F13" w:rsidRPr="006E1B44">
        <w:rPr>
          <w:rFonts w:ascii="Arial" w:hAnsi="Arial" w:cs="Arial"/>
          <w:sz w:val="20"/>
          <w:szCs w:val="20"/>
        </w:rPr>
        <w:t>LawCPD</w:t>
      </w:r>
      <w:r w:rsidRPr="006E1B44">
        <w:rPr>
          <w:rFonts w:ascii="Arial" w:hAnsi="Arial" w:cs="Arial"/>
          <w:sz w:val="20"/>
          <w:szCs w:val="20"/>
        </w:rPr>
        <w:t xml:space="preserve"> will cont</w:t>
      </w:r>
      <w:r w:rsidR="007B532F" w:rsidRPr="006E1B44">
        <w:rPr>
          <w:rFonts w:ascii="Arial" w:hAnsi="Arial" w:cs="Arial"/>
          <w:sz w:val="20"/>
          <w:szCs w:val="20"/>
        </w:rPr>
        <w:t xml:space="preserve">inue to be subject to this </w:t>
      </w:r>
      <w:r w:rsidRPr="006E1B44">
        <w:rPr>
          <w:rFonts w:ascii="Arial" w:hAnsi="Arial" w:cs="Arial"/>
          <w:sz w:val="20"/>
          <w:szCs w:val="20"/>
        </w:rPr>
        <w:t xml:space="preserve">Privacy Policy. </w:t>
      </w:r>
      <w:r w:rsidR="00783F13" w:rsidRPr="006E1B44">
        <w:rPr>
          <w:rFonts w:ascii="Arial" w:hAnsi="Arial" w:cs="Arial"/>
          <w:sz w:val="20"/>
          <w:szCs w:val="20"/>
        </w:rPr>
        <w:t>LawCPD</w:t>
      </w:r>
      <w:r w:rsidRPr="006E1B44">
        <w:rPr>
          <w:rFonts w:ascii="Arial" w:hAnsi="Arial" w:cs="Arial"/>
          <w:sz w:val="20"/>
          <w:szCs w:val="20"/>
        </w:rPr>
        <w:t xml:space="preserve"> may collect personal information, including addresses, when </w:t>
      </w:r>
      <w:r w:rsidR="003838FB" w:rsidRPr="006E1B44">
        <w:rPr>
          <w:rFonts w:ascii="Arial" w:hAnsi="Arial" w:cs="Arial"/>
          <w:sz w:val="20"/>
          <w:szCs w:val="20"/>
        </w:rPr>
        <w:t xml:space="preserve">you </w:t>
      </w:r>
      <w:r w:rsidR="007B532F" w:rsidRPr="006E1B44">
        <w:rPr>
          <w:rFonts w:ascii="Arial" w:hAnsi="Arial" w:cs="Arial"/>
          <w:sz w:val="20"/>
          <w:szCs w:val="20"/>
        </w:rPr>
        <w:t xml:space="preserve">register to use </w:t>
      </w:r>
      <w:r w:rsidR="00EE297A" w:rsidRPr="006E1B44">
        <w:rPr>
          <w:rFonts w:ascii="Arial" w:hAnsi="Arial" w:cs="Arial"/>
          <w:sz w:val="20"/>
          <w:szCs w:val="20"/>
        </w:rPr>
        <w:t xml:space="preserve">the Website or communicate </w:t>
      </w:r>
      <w:r w:rsidR="007B532F" w:rsidRPr="006E1B44">
        <w:rPr>
          <w:rFonts w:ascii="Arial" w:hAnsi="Arial" w:cs="Arial"/>
          <w:sz w:val="20"/>
          <w:szCs w:val="20"/>
        </w:rPr>
        <w:t>via email.</w:t>
      </w:r>
      <w:r w:rsidR="00180008">
        <w:rPr>
          <w:rFonts w:ascii="Arial" w:hAnsi="Arial" w:cs="Arial"/>
          <w:sz w:val="20"/>
          <w:szCs w:val="20"/>
        </w:rPr>
        <w:t xml:space="preserve"> </w:t>
      </w:r>
      <w:r w:rsidR="00783F13" w:rsidRPr="006E1B44">
        <w:rPr>
          <w:rFonts w:ascii="Arial" w:hAnsi="Arial" w:cs="Arial"/>
          <w:sz w:val="20"/>
          <w:szCs w:val="20"/>
        </w:rPr>
        <w:t>LawCPD</w:t>
      </w:r>
      <w:r w:rsidRPr="006E1B44">
        <w:rPr>
          <w:rFonts w:ascii="Arial" w:hAnsi="Arial" w:cs="Arial"/>
          <w:sz w:val="20"/>
          <w:szCs w:val="20"/>
        </w:rPr>
        <w:t xml:space="preserve"> may also, at times, collect information regarding </w:t>
      </w:r>
      <w:r w:rsidR="003838FB" w:rsidRPr="006E1B44">
        <w:rPr>
          <w:rFonts w:ascii="Arial" w:hAnsi="Arial" w:cs="Arial"/>
          <w:sz w:val="20"/>
          <w:szCs w:val="20"/>
        </w:rPr>
        <w:t xml:space="preserve">your </w:t>
      </w:r>
      <w:r w:rsidRPr="006E1B44">
        <w:rPr>
          <w:rFonts w:ascii="Arial" w:hAnsi="Arial" w:cs="Arial"/>
          <w:sz w:val="20"/>
          <w:szCs w:val="20"/>
        </w:rPr>
        <w:t>use o</w:t>
      </w:r>
      <w:r w:rsidR="007B532F" w:rsidRPr="006E1B44">
        <w:rPr>
          <w:rFonts w:ascii="Arial" w:hAnsi="Arial" w:cs="Arial"/>
          <w:sz w:val="20"/>
          <w:szCs w:val="20"/>
        </w:rPr>
        <w:t>f the Website and survey information.</w:t>
      </w:r>
      <w:r w:rsidRPr="006E1B44">
        <w:rPr>
          <w:rFonts w:ascii="Arial" w:hAnsi="Arial" w:cs="Arial"/>
          <w:sz w:val="20"/>
          <w:szCs w:val="20"/>
        </w:rPr>
        <w:t xml:space="preserve"> </w:t>
      </w:r>
    </w:p>
    <w:p w14:paraId="3E88B5E9" w14:textId="77777777" w:rsidR="00F21844" w:rsidRDefault="00F21844" w:rsidP="00180008">
      <w:pPr>
        <w:jc w:val="both"/>
        <w:rPr>
          <w:rFonts w:ascii="Arial" w:hAnsi="Arial" w:cs="Arial"/>
          <w:sz w:val="20"/>
          <w:szCs w:val="20"/>
        </w:rPr>
      </w:pPr>
    </w:p>
    <w:p w14:paraId="1DB792AC" w14:textId="77777777" w:rsidR="00F21844" w:rsidRPr="00F21844" w:rsidRDefault="00F21844" w:rsidP="00F21844">
      <w:pPr>
        <w:jc w:val="both"/>
        <w:rPr>
          <w:rFonts w:ascii="Arial" w:hAnsi="Arial" w:cs="Arial"/>
          <w:b/>
          <w:sz w:val="20"/>
          <w:szCs w:val="20"/>
        </w:rPr>
      </w:pPr>
      <w:r w:rsidRPr="00F21844">
        <w:rPr>
          <w:rFonts w:ascii="Arial" w:hAnsi="Arial" w:cs="Arial"/>
          <w:b/>
          <w:sz w:val="20"/>
          <w:szCs w:val="20"/>
        </w:rPr>
        <w:t>Social Sign In</w:t>
      </w:r>
    </w:p>
    <w:p w14:paraId="2682A0F6" w14:textId="77777777" w:rsidR="00F21844" w:rsidRPr="00F21844" w:rsidRDefault="00F21844" w:rsidP="00F21844">
      <w:pPr>
        <w:jc w:val="both"/>
        <w:rPr>
          <w:rFonts w:ascii="Arial" w:hAnsi="Arial" w:cs="Arial"/>
          <w:sz w:val="20"/>
          <w:szCs w:val="20"/>
        </w:rPr>
      </w:pPr>
      <w:r w:rsidRPr="00F21844">
        <w:rPr>
          <w:rFonts w:ascii="Arial" w:hAnsi="Arial" w:cs="Arial"/>
          <w:sz w:val="20"/>
          <w:szCs w:val="20"/>
        </w:rPr>
        <w:t xml:space="preserve">If you use one of our social </w:t>
      </w:r>
      <w:r>
        <w:rPr>
          <w:rFonts w:ascii="Arial" w:hAnsi="Arial" w:cs="Arial"/>
          <w:sz w:val="20"/>
          <w:szCs w:val="20"/>
        </w:rPr>
        <w:t>sign in</w:t>
      </w:r>
      <w:r w:rsidRPr="00F21844">
        <w:rPr>
          <w:rFonts w:ascii="Arial" w:hAnsi="Arial" w:cs="Arial"/>
          <w:sz w:val="20"/>
          <w:szCs w:val="20"/>
        </w:rPr>
        <w:t xml:space="preserve"> options (Google, Facebook or LinkedIn) to access or create your user account we will store, access and use your social user data so that you can access and use the Website.  We will not share your social user data with any third party except where specifically required to provide you with secure access to the Website. </w:t>
      </w:r>
    </w:p>
    <w:p w14:paraId="7C65B3FD" w14:textId="77777777" w:rsidR="00F21844" w:rsidRPr="006E1B44" w:rsidRDefault="00F21844" w:rsidP="00180008">
      <w:pPr>
        <w:jc w:val="both"/>
        <w:rPr>
          <w:rFonts w:ascii="Arial" w:hAnsi="Arial" w:cs="Arial"/>
          <w:sz w:val="20"/>
          <w:szCs w:val="20"/>
        </w:rPr>
      </w:pPr>
    </w:p>
    <w:p w14:paraId="64B6DAB5" w14:textId="77777777" w:rsidR="00180008" w:rsidRPr="00180008" w:rsidRDefault="00180008" w:rsidP="00180008">
      <w:pPr>
        <w:jc w:val="both"/>
        <w:rPr>
          <w:rFonts w:ascii="Arial" w:hAnsi="Arial" w:cs="Arial"/>
          <w:b/>
          <w:sz w:val="20"/>
          <w:szCs w:val="20"/>
        </w:rPr>
      </w:pPr>
      <w:r w:rsidRPr="00180008">
        <w:rPr>
          <w:rFonts w:ascii="Arial" w:hAnsi="Arial" w:cs="Arial"/>
          <w:b/>
          <w:sz w:val="20"/>
          <w:szCs w:val="20"/>
        </w:rPr>
        <w:t>Use of Information</w:t>
      </w:r>
    </w:p>
    <w:p w14:paraId="55F13DE0" w14:textId="77777777" w:rsidR="00180008" w:rsidRDefault="007B532F" w:rsidP="00180008">
      <w:pPr>
        <w:jc w:val="both"/>
        <w:rPr>
          <w:rFonts w:ascii="Arial" w:hAnsi="Arial" w:cs="Arial"/>
          <w:sz w:val="20"/>
          <w:szCs w:val="20"/>
        </w:rPr>
      </w:pPr>
      <w:r w:rsidRPr="006E1B44">
        <w:rPr>
          <w:rFonts w:ascii="Arial" w:hAnsi="Arial" w:cs="Arial"/>
          <w:sz w:val="20"/>
          <w:szCs w:val="20"/>
        </w:rPr>
        <w:t>The information collected is used for the following purposes:</w:t>
      </w:r>
    </w:p>
    <w:p w14:paraId="22DF9856" w14:textId="77777777" w:rsidR="00180008" w:rsidRDefault="00180008" w:rsidP="00180008">
      <w:pPr>
        <w:ind w:left="360"/>
        <w:jc w:val="both"/>
        <w:rPr>
          <w:rFonts w:ascii="Arial" w:hAnsi="Arial" w:cs="Arial"/>
          <w:sz w:val="20"/>
          <w:szCs w:val="20"/>
        </w:rPr>
      </w:pPr>
    </w:p>
    <w:p w14:paraId="76E3EC89" w14:textId="77777777" w:rsidR="00180008" w:rsidRDefault="007B532F" w:rsidP="00180008">
      <w:pPr>
        <w:numPr>
          <w:ilvl w:val="0"/>
          <w:numId w:val="17"/>
        </w:numPr>
        <w:ind w:left="360"/>
        <w:jc w:val="both"/>
        <w:rPr>
          <w:rFonts w:ascii="Arial" w:hAnsi="Arial" w:cs="Arial"/>
          <w:sz w:val="20"/>
          <w:szCs w:val="20"/>
        </w:rPr>
      </w:pPr>
      <w:r w:rsidRPr="00180008">
        <w:rPr>
          <w:rFonts w:ascii="Arial" w:hAnsi="Arial" w:cs="Arial"/>
          <w:sz w:val="20"/>
          <w:szCs w:val="20"/>
        </w:rPr>
        <w:t xml:space="preserve">for internal review and </w:t>
      </w:r>
      <w:r w:rsidR="005C3E71" w:rsidRPr="00180008">
        <w:rPr>
          <w:rFonts w:ascii="Arial" w:hAnsi="Arial" w:cs="Arial"/>
          <w:sz w:val="20"/>
          <w:szCs w:val="20"/>
        </w:rPr>
        <w:t xml:space="preserve">external audit by the </w:t>
      </w:r>
      <w:r w:rsidR="00180008" w:rsidRPr="00180008">
        <w:rPr>
          <w:rFonts w:ascii="Arial" w:hAnsi="Arial" w:cs="Arial"/>
          <w:sz w:val="20"/>
          <w:szCs w:val="20"/>
        </w:rPr>
        <w:t>legal profession regulatory bodies including, but not limited to, the Legal Practice Board of Western Australia, the Law Society of New South Wales, the Law Institute of Victoria and the Law Society of the Northern Territory.</w:t>
      </w:r>
    </w:p>
    <w:p w14:paraId="20F6470C" w14:textId="77777777" w:rsidR="00180008" w:rsidRDefault="007B532F" w:rsidP="00180008">
      <w:pPr>
        <w:numPr>
          <w:ilvl w:val="0"/>
          <w:numId w:val="17"/>
        </w:numPr>
        <w:ind w:left="360"/>
        <w:jc w:val="both"/>
        <w:rPr>
          <w:rFonts w:ascii="Arial" w:hAnsi="Arial" w:cs="Arial"/>
          <w:sz w:val="20"/>
          <w:szCs w:val="20"/>
        </w:rPr>
      </w:pPr>
      <w:r w:rsidRPr="00180008">
        <w:rPr>
          <w:rFonts w:ascii="Arial" w:hAnsi="Arial" w:cs="Arial"/>
          <w:sz w:val="20"/>
          <w:szCs w:val="20"/>
        </w:rPr>
        <w:t>to improve the content of the Website;</w:t>
      </w:r>
    </w:p>
    <w:p w14:paraId="231053D4" w14:textId="77777777" w:rsidR="00180008" w:rsidRDefault="007B532F" w:rsidP="00180008">
      <w:pPr>
        <w:numPr>
          <w:ilvl w:val="0"/>
          <w:numId w:val="17"/>
        </w:numPr>
        <w:ind w:left="360"/>
        <w:jc w:val="both"/>
        <w:rPr>
          <w:rFonts w:ascii="Arial" w:hAnsi="Arial" w:cs="Arial"/>
          <w:sz w:val="20"/>
          <w:szCs w:val="20"/>
        </w:rPr>
      </w:pPr>
      <w:r w:rsidRPr="00180008">
        <w:rPr>
          <w:rFonts w:ascii="Arial" w:hAnsi="Arial" w:cs="Arial"/>
          <w:sz w:val="20"/>
          <w:szCs w:val="20"/>
        </w:rPr>
        <w:t>to customise the content and layout of the Website for an individual user; and</w:t>
      </w:r>
    </w:p>
    <w:p w14:paraId="446CB5E5" w14:textId="77777777" w:rsidR="007B532F" w:rsidRPr="00180008" w:rsidRDefault="007B532F" w:rsidP="00180008">
      <w:pPr>
        <w:numPr>
          <w:ilvl w:val="0"/>
          <w:numId w:val="17"/>
        </w:numPr>
        <w:ind w:left="360"/>
        <w:jc w:val="both"/>
        <w:rPr>
          <w:rFonts w:ascii="Arial" w:hAnsi="Arial" w:cs="Arial"/>
          <w:sz w:val="20"/>
          <w:szCs w:val="20"/>
        </w:rPr>
      </w:pPr>
      <w:r w:rsidRPr="00180008">
        <w:rPr>
          <w:rFonts w:ascii="Arial" w:hAnsi="Arial" w:cs="Arial"/>
          <w:sz w:val="20"/>
          <w:szCs w:val="20"/>
        </w:rPr>
        <w:t>to contact users for marketing purposes.</w:t>
      </w:r>
    </w:p>
    <w:p w14:paraId="198AEFC8" w14:textId="77777777" w:rsidR="00791594" w:rsidRPr="006E1B44" w:rsidRDefault="00791594" w:rsidP="00180008">
      <w:pPr>
        <w:jc w:val="both"/>
        <w:rPr>
          <w:rFonts w:ascii="Arial" w:hAnsi="Arial" w:cs="Arial"/>
          <w:sz w:val="20"/>
          <w:szCs w:val="20"/>
        </w:rPr>
      </w:pPr>
    </w:p>
    <w:p w14:paraId="021D7A1E" w14:textId="77777777" w:rsidR="00180008" w:rsidRDefault="00180008" w:rsidP="00180008">
      <w:pPr>
        <w:jc w:val="both"/>
        <w:rPr>
          <w:rFonts w:ascii="Arial" w:hAnsi="Arial" w:cs="Arial"/>
          <w:sz w:val="20"/>
          <w:szCs w:val="20"/>
        </w:rPr>
      </w:pPr>
      <w:r w:rsidRPr="00180008">
        <w:rPr>
          <w:rFonts w:ascii="Arial" w:hAnsi="Arial" w:cs="Arial"/>
          <w:b/>
          <w:sz w:val="20"/>
          <w:szCs w:val="20"/>
        </w:rPr>
        <w:t>Cookies</w:t>
      </w:r>
    </w:p>
    <w:p w14:paraId="3FE275B0" w14:textId="77777777" w:rsidR="00BC607D" w:rsidRDefault="00791594" w:rsidP="00180008">
      <w:pPr>
        <w:jc w:val="both"/>
        <w:rPr>
          <w:rFonts w:ascii="Arial" w:hAnsi="Arial" w:cs="Arial"/>
          <w:sz w:val="20"/>
          <w:szCs w:val="20"/>
        </w:rPr>
      </w:pPr>
      <w:r w:rsidRPr="006E1B44">
        <w:rPr>
          <w:rFonts w:ascii="Arial" w:hAnsi="Arial" w:cs="Arial"/>
          <w:sz w:val="20"/>
          <w:szCs w:val="20"/>
        </w:rPr>
        <w:t xml:space="preserve">In order to offer and provide optimum and personalised services, </w:t>
      </w:r>
      <w:r w:rsidR="00783F13" w:rsidRPr="006E1B44">
        <w:rPr>
          <w:rFonts w:ascii="Arial" w:hAnsi="Arial" w:cs="Arial"/>
          <w:sz w:val="20"/>
          <w:szCs w:val="20"/>
        </w:rPr>
        <w:t>LawCPD</w:t>
      </w:r>
      <w:r w:rsidRPr="006E1B44">
        <w:rPr>
          <w:rFonts w:ascii="Arial" w:hAnsi="Arial" w:cs="Arial"/>
          <w:sz w:val="20"/>
          <w:szCs w:val="20"/>
        </w:rPr>
        <w:t xml:space="preserve"> use</w:t>
      </w:r>
      <w:r w:rsidR="00EE297A" w:rsidRPr="006E1B44">
        <w:rPr>
          <w:rFonts w:ascii="Arial" w:hAnsi="Arial" w:cs="Arial"/>
          <w:sz w:val="20"/>
          <w:szCs w:val="20"/>
        </w:rPr>
        <w:t>s</w:t>
      </w:r>
      <w:r w:rsidRPr="006E1B44">
        <w:rPr>
          <w:rFonts w:ascii="Arial" w:hAnsi="Arial" w:cs="Arial"/>
          <w:sz w:val="20"/>
          <w:szCs w:val="20"/>
        </w:rPr>
        <w:t xml:space="preserve"> cookies to store and sometimes track information about </w:t>
      </w:r>
      <w:r w:rsidR="003838FB" w:rsidRPr="006E1B44">
        <w:rPr>
          <w:rFonts w:ascii="Arial" w:hAnsi="Arial" w:cs="Arial"/>
          <w:sz w:val="20"/>
          <w:szCs w:val="20"/>
        </w:rPr>
        <w:t>you</w:t>
      </w:r>
      <w:r w:rsidR="00F12802" w:rsidRPr="006E1B44">
        <w:rPr>
          <w:rFonts w:ascii="Arial" w:hAnsi="Arial" w:cs="Arial"/>
          <w:sz w:val="20"/>
          <w:szCs w:val="20"/>
        </w:rPr>
        <w:t>.</w:t>
      </w:r>
      <w:r w:rsidRPr="006E1B44">
        <w:rPr>
          <w:rFonts w:ascii="Arial" w:hAnsi="Arial" w:cs="Arial"/>
          <w:sz w:val="20"/>
          <w:szCs w:val="20"/>
        </w:rPr>
        <w:t xml:space="preserve"> </w:t>
      </w:r>
    </w:p>
    <w:p w14:paraId="6DC9C1E5" w14:textId="77777777" w:rsidR="00180008" w:rsidRPr="006E1B44" w:rsidRDefault="00180008" w:rsidP="00180008">
      <w:pPr>
        <w:ind w:left="360"/>
        <w:jc w:val="both"/>
        <w:rPr>
          <w:rFonts w:ascii="Arial" w:hAnsi="Arial" w:cs="Arial"/>
          <w:sz w:val="20"/>
          <w:szCs w:val="20"/>
        </w:rPr>
      </w:pPr>
    </w:p>
    <w:p w14:paraId="702060AE" w14:textId="77777777" w:rsidR="00180008" w:rsidRDefault="00D10862" w:rsidP="00180008">
      <w:pPr>
        <w:autoSpaceDE w:val="0"/>
        <w:autoSpaceDN w:val="0"/>
        <w:jc w:val="both"/>
        <w:rPr>
          <w:rFonts w:ascii="Arial" w:hAnsi="Arial" w:cs="Arial"/>
          <w:sz w:val="20"/>
          <w:szCs w:val="20"/>
        </w:rPr>
      </w:pPr>
      <w:r w:rsidRPr="006E1B44">
        <w:rPr>
          <w:rFonts w:ascii="Arial" w:hAnsi="Arial" w:cs="Arial"/>
          <w:sz w:val="20"/>
          <w:szCs w:val="20"/>
        </w:rPr>
        <w:t>Cookies are small pieces of data stored on the web browser on your computer.  Accordingly LawCPD’s web server may:</w:t>
      </w:r>
    </w:p>
    <w:p w14:paraId="2529E208" w14:textId="77777777" w:rsidR="00180008" w:rsidRDefault="00D10862" w:rsidP="00180008">
      <w:pPr>
        <w:numPr>
          <w:ilvl w:val="0"/>
          <w:numId w:val="18"/>
        </w:numPr>
        <w:autoSpaceDE w:val="0"/>
        <w:autoSpaceDN w:val="0"/>
        <w:jc w:val="both"/>
        <w:rPr>
          <w:rFonts w:ascii="Arial" w:hAnsi="Arial" w:cs="Arial"/>
          <w:sz w:val="20"/>
          <w:szCs w:val="20"/>
        </w:rPr>
      </w:pPr>
      <w:r w:rsidRPr="00180008">
        <w:rPr>
          <w:rFonts w:ascii="Arial" w:hAnsi="Arial" w:cs="Arial"/>
          <w:sz w:val="20"/>
          <w:szCs w:val="20"/>
        </w:rPr>
        <w:t xml:space="preserve">store one or more cookies in your browser; </w:t>
      </w:r>
    </w:p>
    <w:p w14:paraId="52D11942" w14:textId="77777777" w:rsidR="00180008" w:rsidRDefault="00D10862" w:rsidP="00180008">
      <w:pPr>
        <w:numPr>
          <w:ilvl w:val="0"/>
          <w:numId w:val="18"/>
        </w:numPr>
        <w:autoSpaceDE w:val="0"/>
        <w:autoSpaceDN w:val="0"/>
        <w:jc w:val="both"/>
        <w:rPr>
          <w:rFonts w:ascii="Arial" w:hAnsi="Arial" w:cs="Arial"/>
          <w:sz w:val="20"/>
          <w:szCs w:val="20"/>
        </w:rPr>
      </w:pPr>
      <w:r w:rsidRPr="00180008">
        <w:rPr>
          <w:rFonts w:ascii="Arial" w:hAnsi="Arial" w:cs="Arial"/>
          <w:sz w:val="20"/>
          <w:szCs w:val="20"/>
        </w:rPr>
        <w:t xml:space="preserve">request your browser to transmit this data back to the web server; or </w:t>
      </w:r>
    </w:p>
    <w:p w14:paraId="3AC2D656" w14:textId="77777777" w:rsidR="00455CC5" w:rsidRPr="00180008" w:rsidRDefault="00455CC5" w:rsidP="00180008">
      <w:pPr>
        <w:numPr>
          <w:ilvl w:val="0"/>
          <w:numId w:val="18"/>
        </w:numPr>
        <w:autoSpaceDE w:val="0"/>
        <w:autoSpaceDN w:val="0"/>
        <w:jc w:val="both"/>
        <w:rPr>
          <w:rFonts w:ascii="Arial" w:hAnsi="Arial" w:cs="Arial"/>
          <w:sz w:val="20"/>
          <w:szCs w:val="20"/>
        </w:rPr>
      </w:pPr>
      <w:r w:rsidRPr="00180008">
        <w:rPr>
          <w:rFonts w:ascii="Arial" w:hAnsi="Arial" w:cs="Arial"/>
          <w:sz w:val="20"/>
          <w:szCs w:val="20"/>
        </w:rPr>
        <w:t>request your browser to transmit a cookie that has been stored on your browser by another site within the same internet domain.  For example, LawCPD’s servers may retrieve a cookie set by our web server.</w:t>
      </w:r>
    </w:p>
    <w:p w14:paraId="5FA58785" w14:textId="77777777" w:rsidR="00180008" w:rsidRDefault="00180008" w:rsidP="00180008">
      <w:pPr>
        <w:tabs>
          <w:tab w:val="left" w:pos="1134"/>
        </w:tabs>
        <w:autoSpaceDE w:val="0"/>
        <w:autoSpaceDN w:val="0"/>
        <w:jc w:val="both"/>
        <w:rPr>
          <w:rFonts w:ascii="Arial" w:hAnsi="Arial" w:cs="Arial"/>
          <w:sz w:val="20"/>
          <w:szCs w:val="20"/>
        </w:rPr>
      </w:pPr>
    </w:p>
    <w:p w14:paraId="6C4CD0D5" w14:textId="77777777" w:rsidR="00D10862" w:rsidRPr="006E1B44" w:rsidRDefault="00D10862" w:rsidP="00180008">
      <w:pPr>
        <w:tabs>
          <w:tab w:val="left" w:pos="1134"/>
        </w:tabs>
        <w:autoSpaceDE w:val="0"/>
        <w:autoSpaceDN w:val="0"/>
        <w:jc w:val="both"/>
        <w:rPr>
          <w:rFonts w:ascii="Arial" w:hAnsi="Arial" w:cs="Arial"/>
          <w:sz w:val="20"/>
          <w:szCs w:val="20"/>
        </w:rPr>
      </w:pPr>
      <w:r w:rsidRPr="006E1B44">
        <w:rPr>
          <w:rFonts w:ascii="Arial" w:hAnsi="Arial" w:cs="Arial"/>
          <w:sz w:val="20"/>
          <w:szCs w:val="20"/>
        </w:rPr>
        <w:t>LawCPD’s Website may store cookies on your web-browser in order to improve the services you receive on subsequent visits to this Website. By using cookies, LawCPD can track information about visitors' activities and the use of our Website so that we provide a more customised service.  Most web browsers can be configured to notify a user when a cookie is received, allowing you to either accept or reject it.  You may also inspect and remove the cookies stored by your web browser.</w:t>
      </w:r>
    </w:p>
    <w:p w14:paraId="59F45B36" w14:textId="77777777" w:rsidR="00180008" w:rsidRDefault="00180008" w:rsidP="00180008">
      <w:pPr>
        <w:autoSpaceDE w:val="0"/>
        <w:autoSpaceDN w:val="0"/>
        <w:jc w:val="both"/>
        <w:rPr>
          <w:rFonts w:ascii="Arial" w:hAnsi="Arial" w:cs="Arial"/>
          <w:sz w:val="20"/>
          <w:szCs w:val="20"/>
        </w:rPr>
      </w:pPr>
    </w:p>
    <w:p w14:paraId="0E5C0CBF" w14:textId="77777777" w:rsidR="00D10862" w:rsidRPr="006E1B44" w:rsidRDefault="00D10862" w:rsidP="00180008">
      <w:pPr>
        <w:autoSpaceDE w:val="0"/>
        <w:autoSpaceDN w:val="0"/>
        <w:jc w:val="both"/>
        <w:rPr>
          <w:rFonts w:ascii="Arial" w:hAnsi="Arial" w:cs="Arial"/>
          <w:sz w:val="20"/>
          <w:szCs w:val="20"/>
        </w:rPr>
      </w:pPr>
      <w:r w:rsidRPr="006E1B44">
        <w:rPr>
          <w:rFonts w:ascii="Arial" w:hAnsi="Arial" w:cs="Arial"/>
          <w:sz w:val="20"/>
          <w:szCs w:val="20"/>
        </w:rPr>
        <w:t>If you disable the use of cookies on your web browser or remove or reject specific cookies from LawCPD’s Website, then you may not be able to gain access to all of the Services or other important content available on this Website.</w:t>
      </w:r>
    </w:p>
    <w:p w14:paraId="7C61C4F7" w14:textId="77777777" w:rsidR="00EB5A9B" w:rsidRPr="006E1B44" w:rsidRDefault="00EB5A9B" w:rsidP="00180008">
      <w:pPr>
        <w:jc w:val="both"/>
        <w:rPr>
          <w:rFonts w:ascii="Arial" w:hAnsi="Arial" w:cs="Arial"/>
          <w:sz w:val="20"/>
          <w:szCs w:val="20"/>
        </w:rPr>
      </w:pPr>
    </w:p>
    <w:p w14:paraId="4DCE1FCE" w14:textId="77777777" w:rsidR="00180008" w:rsidRPr="00180008" w:rsidRDefault="00180008" w:rsidP="00180008">
      <w:pPr>
        <w:jc w:val="both"/>
        <w:rPr>
          <w:rFonts w:ascii="Arial" w:hAnsi="Arial" w:cs="Arial"/>
          <w:b/>
          <w:sz w:val="20"/>
          <w:szCs w:val="20"/>
        </w:rPr>
      </w:pPr>
      <w:r w:rsidRPr="00180008">
        <w:rPr>
          <w:rFonts w:ascii="Arial" w:hAnsi="Arial" w:cs="Arial"/>
          <w:b/>
          <w:sz w:val="20"/>
          <w:szCs w:val="20"/>
        </w:rPr>
        <w:t>Access to Information</w:t>
      </w:r>
    </w:p>
    <w:p w14:paraId="77A70736" w14:textId="77777777" w:rsidR="00EB5A9B" w:rsidRPr="006E1B44" w:rsidRDefault="00EB5A9B" w:rsidP="00180008">
      <w:pPr>
        <w:jc w:val="both"/>
        <w:rPr>
          <w:rFonts w:ascii="Arial" w:hAnsi="Arial" w:cs="Arial"/>
          <w:sz w:val="20"/>
          <w:szCs w:val="20"/>
        </w:rPr>
      </w:pPr>
      <w:r w:rsidRPr="006E1B44">
        <w:rPr>
          <w:rFonts w:ascii="Arial" w:hAnsi="Arial" w:cs="Arial"/>
          <w:sz w:val="20"/>
          <w:szCs w:val="20"/>
        </w:rPr>
        <w:t xml:space="preserve">You can request access to the information </w:t>
      </w:r>
      <w:r w:rsidR="00783F13" w:rsidRPr="006E1B44">
        <w:rPr>
          <w:rFonts w:ascii="Arial" w:hAnsi="Arial" w:cs="Arial"/>
          <w:sz w:val="20"/>
          <w:szCs w:val="20"/>
        </w:rPr>
        <w:t>LawCPD</w:t>
      </w:r>
      <w:r w:rsidR="00E119AB" w:rsidRPr="006E1B44">
        <w:rPr>
          <w:rFonts w:ascii="Arial" w:hAnsi="Arial" w:cs="Arial"/>
          <w:sz w:val="20"/>
          <w:szCs w:val="20"/>
        </w:rPr>
        <w:t xml:space="preserve"> has</w:t>
      </w:r>
      <w:r w:rsidRPr="006E1B44">
        <w:rPr>
          <w:rFonts w:ascii="Arial" w:hAnsi="Arial" w:cs="Arial"/>
          <w:sz w:val="20"/>
          <w:szCs w:val="20"/>
        </w:rPr>
        <w:t xml:space="preserve"> collected from you if you have any concerns about the accuracy or extent of that information.</w:t>
      </w:r>
    </w:p>
    <w:p w14:paraId="5DCC999A" w14:textId="77777777" w:rsidR="00180008" w:rsidRDefault="00180008" w:rsidP="00180008">
      <w:pPr>
        <w:shd w:val="clear" w:color="auto" w:fill="FFFFFF"/>
        <w:jc w:val="both"/>
        <w:rPr>
          <w:rFonts w:ascii="Arial" w:hAnsi="Arial" w:cs="Arial"/>
          <w:sz w:val="20"/>
          <w:szCs w:val="20"/>
        </w:rPr>
      </w:pPr>
    </w:p>
    <w:p w14:paraId="0D2D93DF" w14:textId="77777777" w:rsidR="0067749E" w:rsidRPr="006E1B44" w:rsidRDefault="0067749E" w:rsidP="00180008">
      <w:pPr>
        <w:shd w:val="clear" w:color="auto" w:fill="FFFFFF"/>
        <w:jc w:val="both"/>
        <w:rPr>
          <w:rFonts w:ascii="Arial" w:hAnsi="Arial" w:cs="Arial"/>
          <w:sz w:val="20"/>
          <w:szCs w:val="20"/>
        </w:rPr>
      </w:pPr>
      <w:r w:rsidRPr="006E1B44">
        <w:rPr>
          <w:rFonts w:ascii="Arial" w:hAnsi="Arial" w:cs="Arial"/>
          <w:sz w:val="20"/>
          <w:szCs w:val="20"/>
        </w:rPr>
        <w:t xml:space="preserve">If your personal information is out of date or incorrect, you may inform </w:t>
      </w:r>
      <w:r w:rsidR="00783F13" w:rsidRPr="006E1B44">
        <w:rPr>
          <w:rFonts w:ascii="Arial" w:hAnsi="Arial" w:cs="Arial"/>
          <w:sz w:val="20"/>
          <w:szCs w:val="20"/>
        </w:rPr>
        <w:t>LawCPD</w:t>
      </w:r>
      <w:r w:rsidRPr="006E1B44">
        <w:rPr>
          <w:rFonts w:ascii="Arial" w:hAnsi="Arial" w:cs="Arial"/>
          <w:sz w:val="20"/>
          <w:szCs w:val="20"/>
        </w:rPr>
        <w:t xml:space="preserve"> of this in writing and we will correct it for you. In the unlikely event that we disagree about the accuracy of the information and are unable to change it, you may provide us with a statement indicating that you dispute its accuracy and we will associate the statement with your information in such a manner that it will be brought to the attention of each person who subsequently uses the information.</w:t>
      </w:r>
    </w:p>
    <w:p w14:paraId="288E8D35" w14:textId="77777777" w:rsidR="00791594" w:rsidRPr="006E1B44" w:rsidRDefault="00791594" w:rsidP="00180008">
      <w:pPr>
        <w:jc w:val="both"/>
        <w:rPr>
          <w:rFonts w:ascii="Arial" w:hAnsi="Arial" w:cs="Arial"/>
          <w:sz w:val="20"/>
          <w:szCs w:val="20"/>
        </w:rPr>
      </w:pPr>
    </w:p>
    <w:p w14:paraId="7FCBF0C2" w14:textId="77777777" w:rsidR="00180008" w:rsidRPr="00180008" w:rsidRDefault="00180008" w:rsidP="00180008">
      <w:pPr>
        <w:jc w:val="both"/>
        <w:rPr>
          <w:rFonts w:ascii="Arial" w:hAnsi="Arial" w:cs="Arial"/>
          <w:b/>
          <w:sz w:val="20"/>
          <w:szCs w:val="20"/>
        </w:rPr>
      </w:pPr>
      <w:r w:rsidRPr="00180008">
        <w:rPr>
          <w:rFonts w:ascii="Arial" w:hAnsi="Arial" w:cs="Arial"/>
          <w:b/>
          <w:sz w:val="20"/>
          <w:szCs w:val="20"/>
        </w:rPr>
        <w:t>Communications</w:t>
      </w:r>
    </w:p>
    <w:p w14:paraId="4DE03FC2" w14:textId="77777777" w:rsidR="003838FB" w:rsidRPr="006E1B44" w:rsidRDefault="003838FB" w:rsidP="00180008">
      <w:pPr>
        <w:jc w:val="both"/>
        <w:rPr>
          <w:rFonts w:ascii="Arial" w:hAnsi="Arial" w:cs="Arial"/>
          <w:sz w:val="20"/>
          <w:szCs w:val="20"/>
        </w:rPr>
      </w:pPr>
      <w:r w:rsidRPr="00BC607D">
        <w:rPr>
          <w:rFonts w:ascii="Arial" w:hAnsi="Arial" w:cs="Arial"/>
          <w:sz w:val="20"/>
          <w:szCs w:val="20"/>
        </w:rPr>
        <w:t xml:space="preserve">When you </w:t>
      </w:r>
      <w:r w:rsidR="00EE297A" w:rsidRPr="00BC607D">
        <w:rPr>
          <w:rFonts w:ascii="Arial" w:hAnsi="Arial" w:cs="Arial"/>
          <w:sz w:val="20"/>
          <w:szCs w:val="20"/>
        </w:rPr>
        <w:t>register to use</w:t>
      </w:r>
      <w:r w:rsidRPr="00BC607D">
        <w:rPr>
          <w:rFonts w:ascii="Arial" w:hAnsi="Arial" w:cs="Arial"/>
          <w:sz w:val="20"/>
          <w:szCs w:val="20"/>
        </w:rPr>
        <w:t xml:space="preserve"> the Website you will automatically receive communications from </w:t>
      </w:r>
      <w:r w:rsidR="00783F13" w:rsidRPr="00BC607D">
        <w:rPr>
          <w:rFonts w:ascii="Arial" w:hAnsi="Arial" w:cs="Arial"/>
          <w:sz w:val="20"/>
          <w:szCs w:val="20"/>
        </w:rPr>
        <w:t>LawCPD</w:t>
      </w:r>
      <w:r w:rsidR="00F12802" w:rsidRPr="00BC607D">
        <w:rPr>
          <w:rFonts w:ascii="Arial" w:hAnsi="Arial" w:cs="Arial"/>
          <w:sz w:val="20"/>
          <w:szCs w:val="20"/>
        </w:rPr>
        <w:t>.</w:t>
      </w:r>
      <w:r w:rsidR="00791594" w:rsidRPr="00BC607D">
        <w:rPr>
          <w:rFonts w:ascii="Arial" w:hAnsi="Arial" w:cs="Arial"/>
          <w:sz w:val="20"/>
          <w:szCs w:val="20"/>
        </w:rPr>
        <w:t xml:space="preserve"> </w:t>
      </w:r>
      <w:r w:rsidRPr="006E1B44">
        <w:rPr>
          <w:rFonts w:ascii="Arial" w:hAnsi="Arial" w:cs="Arial"/>
          <w:sz w:val="20"/>
          <w:szCs w:val="20"/>
        </w:rPr>
        <w:t xml:space="preserve">If you do not want to receive communications from </w:t>
      </w:r>
      <w:r w:rsidR="00783F13" w:rsidRPr="006E1B44">
        <w:rPr>
          <w:rFonts w:ascii="Arial" w:hAnsi="Arial" w:cs="Arial"/>
          <w:sz w:val="20"/>
          <w:szCs w:val="20"/>
        </w:rPr>
        <w:t>LawCPD</w:t>
      </w:r>
      <w:r w:rsidRPr="006E1B44">
        <w:rPr>
          <w:rFonts w:ascii="Arial" w:hAnsi="Arial" w:cs="Arial"/>
          <w:sz w:val="20"/>
          <w:szCs w:val="20"/>
        </w:rPr>
        <w:t xml:space="preserve">, you must </w:t>
      </w:r>
      <w:r w:rsidR="00B12BC6" w:rsidRPr="006E1B44">
        <w:rPr>
          <w:rFonts w:ascii="Arial" w:hAnsi="Arial" w:cs="Arial"/>
          <w:sz w:val="20"/>
          <w:szCs w:val="20"/>
        </w:rPr>
        <w:t>click the UNSUBSCRIBE link on the Website</w:t>
      </w:r>
      <w:r w:rsidR="00180008">
        <w:rPr>
          <w:rFonts w:ascii="Arial" w:hAnsi="Arial" w:cs="Arial"/>
          <w:sz w:val="20"/>
          <w:szCs w:val="20"/>
        </w:rPr>
        <w:t xml:space="preserve"> or on the specific communications</w:t>
      </w:r>
      <w:r w:rsidR="00B12BC6" w:rsidRPr="006E1B44">
        <w:rPr>
          <w:rFonts w:ascii="Arial" w:hAnsi="Arial" w:cs="Arial"/>
          <w:sz w:val="20"/>
          <w:szCs w:val="20"/>
        </w:rPr>
        <w:t>.</w:t>
      </w:r>
    </w:p>
    <w:p w14:paraId="2EFAC3EE" w14:textId="77777777" w:rsidR="00791594" w:rsidRPr="006E1B44" w:rsidRDefault="00791594" w:rsidP="00180008">
      <w:pPr>
        <w:jc w:val="both"/>
        <w:rPr>
          <w:rFonts w:ascii="Arial" w:hAnsi="Arial" w:cs="Arial"/>
          <w:sz w:val="20"/>
          <w:szCs w:val="20"/>
        </w:rPr>
      </w:pPr>
    </w:p>
    <w:p w14:paraId="653B3BC1" w14:textId="77777777" w:rsidR="00180008" w:rsidRPr="00180008" w:rsidRDefault="00180008" w:rsidP="00180008">
      <w:pPr>
        <w:jc w:val="both"/>
        <w:rPr>
          <w:rFonts w:ascii="Arial" w:hAnsi="Arial" w:cs="Arial"/>
          <w:b/>
          <w:sz w:val="20"/>
          <w:szCs w:val="20"/>
        </w:rPr>
      </w:pPr>
      <w:r w:rsidRPr="00180008">
        <w:rPr>
          <w:rFonts w:ascii="Arial" w:hAnsi="Arial" w:cs="Arial"/>
          <w:b/>
          <w:sz w:val="20"/>
          <w:szCs w:val="20"/>
        </w:rPr>
        <w:t>Changes to Policy</w:t>
      </w:r>
    </w:p>
    <w:p w14:paraId="2C704118" w14:textId="77777777" w:rsidR="00180008" w:rsidRDefault="00783F13" w:rsidP="00180008">
      <w:pPr>
        <w:jc w:val="both"/>
        <w:rPr>
          <w:rFonts w:ascii="Arial" w:hAnsi="Arial" w:cs="Arial"/>
          <w:sz w:val="20"/>
          <w:szCs w:val="20"/>
        </w:rPr>
      </w:pPr>
      <w:r w:rsidRPr="006E1B44">
        <w:rPr>
          <w:rFonts w:ascii="Arial" w:hAnsi="Arial" w:cs="Arial"/>
          <w:sz w:val="20"/>
          <w:szCs w:val="20"/>
        </w:rPr>
        <w:t>LawCPD</w:t>
      </w:r>
      <w:r w:rsidR="00791594" w:rsidRPr="006E1B44">
        <w:rPr>
          <w:rFonts w:ascii="Arial" w:hAnsi="Arial" w:cs="Arial"/>
          <w:sz w:val="20"/>
          <w:szCs w:val="20"/>
        </w:rPr>
        <w:t xml:space="preserve"> reserves the right to modify all or some of this Privacy Policy at any time without notice. </w:t>
      </w:r>
    </w:p>
    <w:p w14:paraId="697DF15C" w14:textId="77777777" w:rsidR="00791594" w:rsidRDefault="00791594" w:rsidP="00180008">
      <w:pPr>
        <w:jc w:val="both"/>
        <w:rPr>
          <w:rFonts w:ascii="Arial" w:hAnsi="Arial" w:cs="Arial"/>
          <w:sz w:val="20"/>
          <w:szCs w:val="20"/>
        </w:rPr>
      </w:pPr>
      <w:r w:rsidRPr="006E1B44">
        <w:rPr>
          <w:rFonts w:ascii="Arial" w:hAnsi="Arial" w:cs="Arial"/>
          <w:sz w:val="20"/>
          <w:szCs w:val="20"/>
        </w:rPr>
        <w:t xml:space="preserve">If </w:t>
      </w:r>
      <w:r w:rsidR="00783F13" w:rsidRPr="006E1B44">
        <w:rPr>
          <w:rFonts w:ascii="Arial" w:hAnsi="Arial" w:cs="Arial"/>
          <w:sz w:val="20"/>
          <w:szCs w:val="20"/>
        </w:rPr>
        <w:t>LawCPD</w:t>
      </w:r>
      <w:r w:rsidRPr="006E1B44">
        <w:rPr>
          <w:rFonts w:ascii="Arial" w:hAnsi="Arial" w:cs="Arial"/>
          <w:sz w:val="20"/>
          <w:szCs w:val="20"/>
        </w:rPr>
        <w:t xml:space="preserve"> c</w:t>
      </w:r>
      <w:r w:rsidR="00EE297A" w:rsidRPr="006E1B44">
        <w:rPr>
          <w:rFonts w:ascii="Arial" w:hAnsi="Arial" w:cs="Arial"/>
          <w:sz w:val="20"/>
          <w:szCs w:val="20"/>
        </w:rPr>
        <w:t>hanges the</w:t>
      </w:r>
      <w:r w:rsidRPr="006E1B44">
        <w:rPr>
          <w:rFonts w:ascii="Arial" w:hAnsi="Arial" w:cs="Arial"/>
          <w:sz w:val="20"/>
          <w:szCs w:val="20"/>
        </w:rPr>
        <w:t xml:space="preserve"> Privacy Policy, </w:t>
      </w:r>
      <w:r w:rsidR="00EE297A" w:rsidRPr="006E1B44">
        <w:rPr>
          <w:rFonts w:ascii="Arial" w:hAnsi="Arial" w:cs="Arial"/>
          <w:sz w:val="20"/>
          <w:szCs w:val="20"/>
        </w:rPr>
        <w:t>a notice will be posted on the</w:t>
      </w:r>
      <w:r w:rsidR="003838FB" w:rsidRPr="006E1B44">
        <w:rPr>
          <w:rFonts w:ascii="Arial" w:hAnsi="Arial" w:cs="Arial"/>
          <w:sz w:val="20"/>
          <w:szCs w:val="20"/>
        </w:rPr>
        <w:t xml:space="preserve"> </w:t>
      </w:r>
      <w:r w:rsidRPr="006E1B44">
        <w:rPr>
          <w:rFonts w:ascii="Arial" w:hAnsi="Arial" w:cs="Arial"/>
          <w:sz w:val="20"/>
          <w:szCs w:val="20"/>
        </w:rPr>
        <w:t xml:space="preserve">Website so its </w:t>
      </w:r>
      <w:r w:rsidR="003838FB" w:rsidRPr="006E1B44">
        <w:rPr>
          <w:rFonts w:ascii="Arial" w:hAnsi="Arial" w:cs="Arial"/>
          <w:sz w:val="20"/>
          <w:szCs w:val="20"/>
        </w:rPr>
        <w:t>users</w:t>
      </w:r>
      <w:r w:rsidRPr="006E1B44">
        <w:rPr>
          <w:rFonts w:ascii="Arial" w:hAnsi="Arial" w:cs="Arial"/>
          <w:sz w:val="20"/>
          <w:szCs w:val="20"/>
        </w:rPr>
        <w:t xml:space="preserve"> are aware of what information </w:t>
      </w:r>
      <w:r w:rsidR="00783F13" w:rsidRPr="006E1B44">
        <w:rPr>
          <w:rFonts w:ascii="Arial" w:hAnsi="Arial" w:cs="Arial"/>
          <w:sz w:val="20"/>
          <w:szCs w:val="20"/>
        </w:rPr>
        <w:t>LawCPD</w:t>
      </w:r>
      <w:r w:rsidRPr="006E1B44">
        <w:rPr>
          <w:rFonts w:ascii="Arial" w:hAnsi="Arial" w:cs="Arial"/>
          <w:sz w:val="20"/>
          <w:szCs w:val="20"/>
        </w:rPr>
        <w:t xml:space="preserve"> collects, how </w:t>
      </w:r>
      <w:r w:rsidR="00783F13" w:rsidRPr="006E1B44">
        <w:rPr>
          <w:rFonts w:ascii="Arial" w:hAnsi="Arial" w:cs="Arial"/>
          <w:sz w:val="20"/>
          <w:szCs w:val="20"/>
        </w:rPr>
        <w:t>LawCPD</w:t>
      </w:r>
      <w:r w:rsidRPr="006E1B44">
        <w:rPr>
          <w:rFonts w:ascii="Arial" w:hAnsi="Arial" w:cs="Arial"/>
          <w:sz w:val="20"/>
          <w:szCs w:val="20"/>
        </w:rPr>
        <w:t xml:space="preserve"> uses it, and under what circumstances, if any, </w:t>
      </w:r>
      <w:r w:rsidR="00783F13" w:rsidRPr="006E1B44">
        <w:rPr>
          <w:rFonts w:ascii="Arial" w:hAnsi="Arial" w:cs="Arial"/>
          <w:sz w:val="20"/>
          <w:szCs w:val="20"/>
        </w:rPr>
        <w:t>LawCPD</w:t>
      </w:r>
      <w:r w:rsidRPr="006E1B44">
        <w:rPr>
          <w:rFonts w:ascii="Arial" w:hAnsi="Arial" w:cs="Arial"/>
          <w:sz w:val="20"/>
          <w:szCs w:val="20"/>
        </w:rPr>
        <w:t xml:space="preserve"> discloses it. </w:t>
      </w:r>
    </w:p>
    <w:p w14:paraId="1FA146BE" w14:textId="77777777" w:rsidR="00180008" w:rsidRDefault="00180008" w:rsidP="00180008">
      <w:pPr>
        <w:jc w:val="both"/>
        <w:rPr>
          <w:rFonts w:ascii="Arial" w:hAnsi="Arial" w:cs="Arial"/>
          <w:sz w:val="20"/>
          <w:szCs w:val="20"/>
        </w:rPr>
      </w:pPr>
    </w:p>
    <w:p w14:paraId="0923A538" w14:textId="77777777" w:rsidR="00180008" w:rsidRPr="00180008" w:rsidRDefault="00180008" w:rsidP="00180008">
      <w:pPr>
        <w:jc w:val="both"/>
        <w:rPr>
          <w:rFonts w:ascii="Arial" w:hAnsi="Arial" w:cs="Arial"/>
          <w:b/>
          <w:sz w:val="20"/>
          <w:szCs w:val="20"/>
        </w:rPr>
      </w:pPr>
      <w:r w:rsidRPr="00180008">
        <w:rPr>
          <w:rFonts w:ascii="Arial" w:hAnsi="Arial" w:cs="Arial"/>
          <w:b/>
          <w:sz w:val="20"/>
          <w:szCs w:val="20"/>
        </w:rPr>
        <w:t>Complaints</w:t>
      </w:r>
    </w:p>
    <w:p w14:paraId="3785FFAE" w14:textId="77777777" w:rsidR="00791594" w:rsidRDefault="00783F13" w:rsidP="00180008">
      <w:pPr>
        <w:jc w:val="both"/>
        <w:rPr>
          <w:rFonts w:ascii="Arial" w:hAnsi="Arial" w:cs="Arial"/>
          <w:sz w:val="20"/>
          <w:szCs w:val="20"/>
        </w:rPr>
      </w:pPr>
      <w:r w:rsidRPr="006E1B44">
        <w:rPr>
          <w:rFonts w:ascii="Arial" w:hAnsi="Arial" w:cs="Arial"/>
          <w:sz w:val="20"/>
          <w:szCs w:val="20"/>
        </w:rPr>
        <w:t>LawCPD</w:t>
      </w:r>
      <w:r w:rsidR="00791594" w:rsidRPr="006E1B44">
        <w:rPr>
          <w:rFonts w:ascii="Arial" w:hAnsi="Arial" w:cs="Arial"/>
          <w:sz w:val="20"/>
          <w:szCs w:val="20"/>
        </w:rPr>
        <w:t xml:space="preserve"> will use information only in accordance with </w:t>
      </w:r>
      <w:r w:rsidR="00EE51DA" w:rsidRPr="006E1B44">
        <w:rPr>
          <w:rFonts w:ascii="Arial" w:hAnsi="Arial" w:cs="Arial"/>
          <w:sz w:val="20"/>
          <w:szCs w:val="20"/>
        </w:rPr>
        <w:t>this privacy policy</w:t>
      </w:r>
      <w:r w:rsidR="00791594" w:rsidRPr="006E1B44">
        <w:rPr>
          <w:rFonts w:ascii="Arial" w:hAnsi="Arial" w:cs="Arial"/>
          <w:sz w:val="20"/>
          <w:szCs w:val="20"/>
        </w:rPr>
        <w:t xml:space="preserve"> unless </w:t>
      </w:r>
      <w:r w:rsidR="00B01E9B" w:rsidRPr="006E1B44">
        <w:rPr>
          <w:rFonts w:ascii="Arial" w:hAnsi="Arial" w:cs="Arial"/>
          <w:sz w:val="20"/>
          <w:szCs w:val="20"/>
        </w:rPr>
        <w:t>explicit authorisation has been received</w:t>
      </w:r>
      <w:r w:rsidR="00791594" w:rsidRPr="006E1B44">
        <w:rPr>
          <w:rFonts w:ascii="Arial" w:hAnsi="Arial" w:cs="Arial"/>
          <w:sz w:val="20"/>
          <w:szCs w:val="20"/>
        </w:rPr>
        <w:t xml:space="preserve"> from the appropriate user(s) to do otherwise.</w:t>
      </w:r>
    </w:p>
    <w:p w14:paraId="2AAE81BE" w14:textId="77777777" w:rsidR="00180008" w:rsidRPr="006E1B44" w:rsidRDefault="00180008" w:rsidP="00180008">
      <w:pPr>
        <w:jc w:val="both"/>
        <w:rPr>
          <w:rFonts w:ascii="Arial" w:hAnsi="Arial" w:cs="Arial"/>
          <w:sz w:val="20"/>
          <w:szCs w:val="20"/>
        </w:rPr>
      </w:pPr>
    </w:p>
    <w:p w14:paraId="03B40D1A" w14:textId="77777777" w:rsidR="00E119AB" w:rsidRPr="006E1B44" w:rsidRDefault="00E119AB" w:rsidP="00180008">
      <w:pPr>
        <w:shd w:val="clear" w:color="auto" w:fill="FFFFFF"/>
        <w:jc w:val="both"/>
        <w:rPr>
          <w:rFonts w:ascii="Arial" w:hAnsi="Arial" w:cs="Arial"/>
          <w:sz w:val="20"/>
          <w:szCs w:val="20"/>
        </w:rPr>
      </w:pPr>
      <w:r w:rsidRPr="006E1B44">
        <w:rPr>
          <w:rFonts w:ascii="Arial" w:hAnsi="Arial" w:cs="Arial"/>
          <w:sz w:val="20"/>
          <w:szCs w:val="20"/>
        </w:rPr>
        <w:t xml:space="preserve">If you are not satisfied with how </w:t>
      </w:r>
      <w:r w:rsidR="00783F13" w:rsidRPr="006E1B44">
        <w:rPr>
          <w:rFonts w:ascii="Arial" w:hAnsi="Arial" w:cs="Arial"/>
          <w:sz w:val="20"/>
          <w:szCs w:val="20"/>
        </w:rPr>
        <w:t>LawCPD</w:t>
      </w:r>
      <w:r w:rsidRPr="006E1B44">
        <w:rPr>
          <w:rFonts w:ascii="Arial" w:hAnsi="Arial" w:cs="Arial"/>
          <w:sz w:val="20"/>
          <w:szCs w:val="20"/>
        </w:rPr>
        <w:t xml:space="preserve"> handles your personal information, you can lodge a complaint in writing with </w:t>
      </w:r>
      <w:r w:rsidR="00EE51DA" w:rsidRPr="006E1B44">
        <w:rPr>
          <w:rFonts w:ascii="Arial" w:hAnsi="Arial" w:cs="Arial"/>
          <w:sz w:val="20"/>
          <w:szCs w:val="20"/>
        </w:rPr>
        <w:t xml:space="preserve">the </w:t>
      </w:r>
      <w:r w:rsidR="00783F13" w:rsidRPr="006E1B44">
        <w:rPr>
          <w:rFonts w:ascii="Arial" w:hAnsi="Arial" w:cs="Arial"/>
          <w:sz w:val="20"/>
          <w:szCs w:val="20"/>
        </w:rPr>
        <w:t>LawCPD</w:t>
      </w:r>
      <w:r w:rsidRPr="006E1B44">
        <w:rPr>
          <w:rFonts w:ascii="Arial" w:hAnsi="Arial" w:cs="Arial"/>
          <w:sz w:val="20"/>
          <w:szCs w:val="20"/>
        </w:rPr>
        <w:t xml:space="preserve"> Privacy Officer. Your complaint will be treated confidentially. </w:t>
      </w:r>
      <w:r w:rsidR="00783F13" w:rsidRPr="006E1B44">
        <w:rPr>
          <w:rFonts w:ascii="Arial" w:hAnsi="Arial" w:cs="Arial"/>
          <w:sz w:val="20"/>
          <w:szCs w:val="20"/>
        </w:rPr>
        <w:t>LawCPD</w:t>
      </w:r>
      <w:r w:rsidR="0067749E" w:rsidRPr="006E1B44">
        <w:rPr>
          <w:rFonts w:ascii="Arial" w:hAnsi="Arial" w:cs="Arial"/>
          <w:sz w:val="20"/>
          <w:szCs w:val="20"/>
        </w:rPr>
        <w:t>’s</w:t>
      </w:r>
      <w:r w:rsidRPr="006E1B44">
        <w:rPr>
          <w:rFonts w:ascii="Arial" w:hAnsi="Arial" w:cs="Arial"/>
          <w:sz w:val="20"/>
          <w:szCs w:val="20"/>
        </w:rPr>
        <w:t xml:space="preserve"> Privacy Officer will contact you within 14 days to discuss your concerns and outline options regarding how they may be resolved. You may contact </w:t>
      </w:r>
      <w:r w:rsidR="00783F13" w:rsidRPr="006E1B44">
        <w:rPr>
          <w:rFonts w:ascii="Arial" w:hAnsi="Arial" w:cs="Arial"/>
          <w:sz w:val="20"/>
          <w:szCs w:val="20"/>
        </w:rPr>
        <w:t>LawCPD</w:t>
      </w:r>
      <w:r w:rsidR="0067749E" w:rsidRPr="006E1B44">
        <w:rPr>
          <w:rFonts w:ascii="Arial" w:hAnsi="Arial" w:cs="Arial"/>
          <w:sz w:val="20"/>
          <w:szCs w:val="20"/>
        </w:rPr>
        <w:t>’s</w:t>
      </w:r>
      <w:r w:rsidRPr="006E1B44">
        <w:rPr>
          <w:rFonts w:ascii="Arial" w:hAnsi="Arial" w:cs="Arial"/>
          <w:sz w:val="20"/>
          <w:szCs w:val="20"/>
        </w:rPr>
        <w:t xml:space="preserve"> Privacy Officer to enquire about the progress, or any other aspect, of your complaint at any time.</w:t>
      </w:r>
    </w:p>
    <w:p w14:paraId="2D673EF7" w14:textId="77777777" w:rsidR="00180008" w:rsidRDefault="00180008" w:rsidP="00180008">
      <w:pPr>
        <w:shd w:val="clear" w:color="auto" w:fill="FFFFFF"/>
        <w:jc w:val="both"/>
        <w:rPr>
          <w:rFonts w:ascii="Arial" w:hAnsi="Arial" w:cs="Arial"/>
          <w:sz w:val="20"/>
          <w:szCs w:val="20"/>
        </w:rPr>
      </w:pPr>
    </w:p>
    <w:p w14:paraId="6CE75D20" w14:textId="77777777" w:rsidR="00E119AB" w:rsidRPr="006E1B44" w:rsidRDefault="00E119AB" w:rsidP="00180008">
      <w:pPr>
        <w:shd w:val="clear" w:color="auto" w:fill="FFFFFF"/>
        <w:jc w:val="both"/>
        <w:rPr>
          <w:rFonts w:ascii="Arial" w:hAnsi="Arial" w:cs="Arial"/>
          <w:sz w:val="20"/>
          <w:szCs w:val="20"/>
        </w:rPr>
      </w:pPr>
      <w:r w:rsidRPr="006E1B44">
        <w:rPr>
          <w:rFonts w:ascii="Arial" w:hAnsi="Arial" w:cs="Arial"/>
          <w:sz w:val="20"/>
          <w:szCs w:val="20"/>
        </w:rPr>
        <w:t xml:space="preserve">If you are not happy with how </w:t>
      </w:r>
      <w:r w:rsidR="00783F13" w:rsidRPr="006E1B44">
        <w:rPr>
          <w:rFonts w:ascii="Arial" w:hAnsi="Arial" w:cs="Arial"/>
          <w:sz w:val="20"/>
          <w:szCs w:val="20"/>
        </w:rPr>
        <w:t>LawCPD</w:t>
      </w:r>
      <w:r w:rsidR="0067749E" w:rsidRPr="006E1B44">
        <w:rPr>
          <w:rFonts w:ascii="Arial" w:hAnsi="Arial" w:cs="Arial"/>
          <w:sz w:val="20"/>
          <w:szCs w:val="20"/>
        </w:rPr>
        <w:t xml:space="preserve"> has</w:t>
      </w:r>
      <w:r w:rsidRPr="006E1B44">
        <w:rPr>
          <w:rFonts w:ascii="Arial" w:hAnsi="Arial" w:cs="Arial"/>
          <w:sz w:val="20"/>
          <w:szCs w:val="20"/>
        </w:rPr>
        <w:t xml:space="preserve"> resolved your complaint, you are entitled to lodge a complaint with the Federal Privacy Commissioner. However, under the Privacy Act, you can only lodge a complaint with the Commissioner if you have first lodged your complaint with </w:t>
      </w:r>
      <w:r w:rsidR="00783F13" w:rsidRPr="006E1B44">
        <w:rPr>
          <w:rFonts w:ascii="Arial" w:hAnsi="Arial" w:cs="Arial"/>
          <w:sz w:val="20"/>
          <w:szCs w:val="20"/>
        </w:rPr>
        <w:t>LawCPD</w:t>
      </w:r>
      <w:r w:rsidRPr="006E1B44">
        <w:rPr>
          <w:rFonts w:ascii="Arial" w:hAnsi="Arial" w:cs="Arial"/>
          <w:sz w:val="20"/>
          <w:szCs w:val="20"/>
        </w:rPr>
        <w:t>.</w:t>
      </w:r>
      <w:r w:rsidR="0067749E" w:rsidRPr="006E1B44">
        <w:rPr>
          <w:rFonts w:ascii="Arial" w:hAnsi="Arial" w:cs="Arial"/>
          <w:sz w:val="20"/>
          <w:szCs w:val="20"/>
        </w:rPr>
        <w:t xml:space="preserve"> </w:t>
      </w:r>
      <w:r w:rsidRPr="006E1B44">
        <w:rPr>
          <w:rFonts w:ascii="Arial" w:hAnsi="Arial" w:cs="Arial"/>
          <w:sz w:val="20"/>
          <w:szCs w:val="20"/>
        </w:rPr>
        <w:t>Information about how to lodge a complaint with the Commissioner is available from the Commissioner’s website at www.privacy.gov.au or by ringing the Commissioner’s information line on 1300 363 992.</w:t>
      </w:r>
    </w:p>
    <w:p w14:paraId="02EC74D6" w14:textId="77777777" w:rsidR="00180008" w:rsidRDefault="00180008" w:rsidP="00180008">
      <w:pPr>
        <w:shd w:val="clear" w:color="auto" w:fill="FFFFFF"/>
        <w:jc w:val="both"/>
        <w:rPr>
          <w:rFonts w:ascii="Arial" w:hAnsi="Arial" w:cs="Arial"/>
          <w:sz w:val="20"/>
          <w:szCs w:val="20"/>
        </w:rPr>
      </w:pPr>
    </w:p>
    <w:p w14:paraId="444AF1E9" w14:textId="77777777" w:rsidR="00180008" w:rsidRPr="00180008" w:rsidRDefault="00180008" w:rsidP="00180008">
      <w:pPr>
        <w:shd w:val="clear" w:color="auto" w:fill="FFFFFF"/>
        <w:jc w:val="both"/>
        <w:rPr>
          <w:rFonts w:ascii="Arial" w:hAnsi="Arial" w:cs="Arial"/>
          <w:b/>
          <w:sz w:val="20"/>
          <w:szCs w:val="20"/>
        </w:rPr>
      </w:pPr>
      <w:r w:rsidRPr="00180008">
        <w:rPr>
          <w:rFonts w:ascii="Arial" w:hAnsi="Arial" w:cs="Arial"/>
          <w:b/>
          <w:sz w:val="20"/>
          <w:szCs w:val="20"/>
        </w:rPr>
        <w:t>Deletion of Information</w:t>
      </w:r>
    </w:p>
    <w:p w14:paraId="0A2F4C05" w14:textId="77777777" w:rsidR="00E119AB" w:rsidRPr="006E1B44" w:rsidRDefault="00E119AB" w:rsidP="00180008">
      <w:pPr>
        <w:shd w:val="clear" w:color="auto" w:fill="FFFFFF"/>
        <w:jc w:val="both"/>
        <w:rPr>
          <w:rFonts w:ascii="Arial" w:hAnsi="Arial" w:cs="Arial"/>
          <w:sz w:val="20"/>
          <w:szCs w:val="20"/>
        </w:rPr>
      </w:pPr>
      <w:r w:rsidRPr="006E1B44">
        <w:rPr>
          <w:rFonts w:ascii="Arial" w:hAnsi="Arial" w:cs="Arial"/>
          <w:sz w:val="20"/>
          <w:szCs w:val="20"/>
        </w:rPr>
        <w:t xml:space="preserve">You may request for your information to be deleted at any time by visiting </w:t>
      </w:r>
      <w:r w:rsidR="0067749E" w:rsidRPr="006E1B44">
        <w:rPr>
          <w:rFonts w:ascii="Arial" w:hAnsi="Arial" w:cs="Arial"/>
          <w:sz w:val="20"/>
          <w:szCs w:val="20"/>
        </w:rPr>
        <w:t>the Website</w:t>
      </w:r>
      <w:r w:rsidRPr="006E1B44">
        <w:rPr>
          <w:rFonts w:ascii="Arial" w:hAnsi="Arial" w:cs="Arial"/>
          <w:sz w:val="20"/>
          <w:szCs w:val="20"/>
        </w:rPr>
        <w:t xml:space="preserve"> and following the prompts. Once your details are deleted, they will be stored in an archives database for 90 days in case </w:t>
      </w:r>
      <w:r w:rsidR="00783F13" w:rsidRPr="006E1B44">
        <w:rPr>
          <w:rFonts w:ascii="Arial" w:hAnsi="Arial" w:cs="Arial"/>
          <w:sz w:val="20"/>
          <w:szCs w:val="20"/>
        </w:rPr>
        <w:t>LawCPD</w:t>
      </w:r>
      <w:r w:rsidR="0067749E" w:rsidRPr="006E1B44">
        <w:rPr>
          <w:rFonts w:ascii="Arial" w:hAnsi="Arial" w:cs="Arial"/>
          <w:sz w:val="20"/>
          <w:szCs w:val="20"/>
        </w:rPr>
        <w:t xml:space="preserve"> needs</w:t>
      </w:r>
      <w:r w:rsidRPr="006E1B44">
        <w:rPr>
          <w:rFonts w:ascii="Arial" w:hAnsi="Arial" w:cs="Arial"/>
          <w:sz w:val="20"/>
          <w:szCs w:val="20"/>
        </w:rPr>
        <w:t xml:space="preserve"> to retrieve the information for any reason. After 90 days, the details will be automatically deleted</w:t>
      </w:r>
      <w:r w:rsidR="00F12802" w:rsidRPr="006E1B44">
        <w:rPr>
          <w:rFonts w:ascii="Arial" w:hAnsi="Arial" w:cs="Arial"/>
          <w:sz w:val="20"/>
          <w:szCs w:val="20"/>
        </w:rPr>
        <w:t>.</w:t>
      </w:r>
    </w:p>
    <w:p w14:paraId="53841429" w14:textId="77777777" w:rsidR="00791594" w:rsidRPr="006E1B44" w:rsidRDefault="00791594" w:rsidP="00180008">
      <w:pPr>
        <w:jc w:val="both"/>
        <w:rPr>
          <w:rFonts w:ascii="Arial" w:hAnsi="Arial" w:cs="Arial"/>
          <w:sz w:val="20"/>
          <w:szCs w:val="20"/>
        </w:rPr>
      </w:pPr>
    </w:p>
    <w:p w14:paraId="0D065984" w14:textId="77777777" w:rsidR="00180008" w:rsidRPr="00180008" w:rsidRDefault="00180008" w:rsidP="00180008">
      <w:pPr>
        <w:jc w:val="both"/>
        <w:rPr>
          <w:rFonts w:ascii="Arial" w:hAnsi="Arial" w:cs="Arial"/>
          <w:b/>
          <w:sz w:val="20"/>
          <w:szCs w:val="20"/>
        </w:rPr>
      </w:pPr>
      <w:r w:rsidRPr="00180008">
        <w:rPr>
          <w:rFonts w:ascii="Arial" w:hAnsi="Arial" w:cs="Arial"/>
          <w:b/>
          <w:sz w:val="20"/>
          <w:szCs w:val="20"/>
        </w:rPr>
        <w:t>Questions</w:t>
      </w:r>
    </w:p>
    <w:p w14:paraId="47A4D0A7" w14:textId="77777777" w:rsidR="00791594" w:rsidRDefault="00791594" w:rsidP="00180008">
      <w:pPr>
        <w:jc w:val="both"/>
        <w:rPr>
          <w:rFonts w:ascii="Arial" w:hAnsi="Arial" w:cs="Arial"/>
          <w:sz w:val="20"/>
          <w:szCs w:val="20"/>
        </w:rPr>
      </w:pPr>
      <w:r w:rsidRPr="006E1B44">
        <w:rPr>
          <w:rFonts w:ascii="Arial" w:hAnsi="Arial" w:cs="Arial"/>
          <w:sz w:val="20"/>
          <w:szCs w:val="20"/>
        </w:rPr>
        <w:t xml:space="preserve">If </w:t>
      </w:r>
      <w:r w:rsidR="00521BFD" w:rsidRPr="006E1B44">
        <w:rPr>
          <w:rFonts w:ascii="Arial" w:hAnsi="Arial" w:cs="Arial"/>
          <w:sz w:val="20"/>
          <w:szCs w:val="20"/>
        </w:rPr>
        <w:t>you have</w:t>
      </w:r>
      <w:r w:rsidRPr="006E1B44">
        <w:rPr>
          <w:rFonts w:ascii="Arial" w:hAnsi="Arial" w:cs="Arial"/>
          <w:sz w:val="20"/>
          <w:szCs w:val="20"/>
        </w:rPr>
        <w:t xml:space="preserve"> any questions about this Privacy Policy, the practices of this Website or would </w:t>
      </w:r>
      <w:r w:rsidR="005C3E71" w:rsidRPr="006E1B44">
        <w:rPr>
          <w:rFonts w:ascii="Arial" w:hAnsi="Arial" w:cs="Arial"/>
          <w:sz w:val="20"/>
          <w:szCs w:val="20"/>
        </w:rPr>
        <w:t xml:space="preserve">like </w:t>
      </w:r>
      <w:r w:rsidR="003838FB" w:rsidRPr="006E1B44">
        <w:rPr>
          <w:rFonts w:ascii="Arial" w:hAnsi="Arial" w:cs="Arial"/>
          <w:sz w:val="20"/>
          <w:szCs w:val="20"/>
        </w:rPr>
        <w:t xml:space="preserve">further details about </w:t>
      </w:r>
      <w:r w:rsidR="00521BFD" w:rsidRPr="006E1B44">
        <w:rPr>
          <w:rFonts w:ascii="Arial" w:hAnsi="Arial" w:cs="Arial"/>
          <w:sz w:val="20"/>
          <w:szCs w:val="20"/>
        </w:rPr>
        <w:t xml:space="preserve">your </w:t>
      </w:r>
      <w:r w:rsidRPr="006E1B44">
        <w:rPr>
          <w:rFonts w:ascii="Arial" w:hAnsi="Arial" w:cs="Arial"/>
          <w:sz w:val="20"/>
          <w:szCs w:val="20"/>
        </w:rPr>
        <w:t xml:space="preserve">records, </w:t>
      </w:r>
      <w:r w:rsidR="00A11AB6" w:rsidRPr="006E1B44">
        <w:rPr>
          <w:rFonts w:ascii="Arial" w:hAnsi="Arial" w:cs="Arial"/>
          <w:sz w:val="20"/>
          <w:szCs w:val="20"/>
        </w:rPr>
        <w:t>please</w:t>
      </w:r>
      <w:r w:rsidR="00521BFD" w:rsidRPr="006E1B44">
        <w:rPr>
          <w:rFonts w:ascii="Arial" w:hAnsi="Arial" w:cs="Arial"/>
          <w:sz w:val="20"/>
          <w:szCs w:val="20"/>
        </w:rPr>
        <w:t xml:space="preserve"> send an e-mail </w:t>
      </w:r>
      <w:r w:rsidRPr="006E1B44">
        <w:rPr>
          <w:rFonts w:ascii="Arial" w:hAnsi="Arial" w:cs="Arial"/>
          <w:sz w:val="20"/>
          <w:szCs w:val="20"/>
        </w:rPr>
        <w:t xml:space="preserve">to </w:t>
      </w:r>
      <w:r w:rsidR="001B1C8F" w:rsidRPr="006E1B44">
        <w:rPr>
          <w:rFonts w:ascii="Arial" w:hAnsi="Arial" w:cs="Arial"/>
          <w:sz w:val="20"/>
          <w:szCs w:val="20"/>
        </w:rPr>
        <w:t>enquiries</w:t>
      </w:r>
      <w:r w:rsidR="00982983">
        <w:rPr>
          <w:rFonts w:ascii="Arial" w:hAnsi="Arial" w:cs="Arial"/>
          <w:sz w:val="20"/>
          <w:szCs w:val="20"/>
        </w:rPr>
        <w:t xml:space="preserve"> </w:t>
      </w:r>
      <w:r w:rsidR="001B1C8F" w:rsidRPr="006E1B44">
        <w:rPr>
          <w:rFonts w:ascii="Arial" w:hAnsi="Arial" w:cs="Arial"/>
          <w:sz w:val="20"/>
          <w:szCs w:val="20"/>
        </w:rPr>
        <w:t>(at)</w:t>
      </w:r>
      <w:r w:rsidR="005C3E71" w:rsidRPr="006E1B44">
        <w:rPr>
          <w:rFonts w:ascii="Arial" w:hAnsi="Arial" w:cs="Arial"/>
          <w:sz w:val="20"/>
          <w:szCs w:val="20"/>
        </w:rPr>
        <w:t>lawcpd.com.au.</w:t>
      </w:r>
    </w:p>
    <w:p w14:paraId="18E57D3F" w14:textId="77777777" w:rsidR="00180008" w:rsidRDefault="00180008" w:rsidP="00180008">
      <w:pPr>
        <w:jc w:val="both"/>
        <w:rPr>
          <w:rFonts w:ascii="Arial" w:hAnsi="Arial" w:cs="Arial"/>
          <w:sz w:val="20"/>
          <w:szCs w:val="20"/>
        </w:rPr>
      </w:pPr>
    </w:p>
    <w:p w14:paraId="3702A6EA" w14:textId="77777777" w:rsidR="00180008" w:rsidRDefault="00180008" w:rsidP="00180008">
      <w:pPr>
        <w:jc w:val="both"/>
        <w:rPr>
          <w:rFonts w:ascii="Arial" w:hAnsi="Arial" w:cs="Arial"/>
          <w:sz w:val="20"/>
          <w:szCs w:val="20"/>
        </w:rPr>
      </w:pPr>
      <w:r w:rsidRPr="00180008">
        <w:rPr>
          <w:rFonts w:ascii="Arial" w:hAnsi="Arial" w:cs="Arial"/>
          <w:b/>
          <w:sz w:val="20"/>
          <w:szCs w:val="20"/>
        </w:rPr>
        <w:t>Acceptance</w:t>
      </w:r>
    </w:p>
    <w:p w14:paraId="7BCA2E5B" w14:textId="77777777" w:rsidR="00180008" w:rsidRPr="006E1B44" w:rsidRDefault="00180008" w:rsidP="00180008">
      <w:pPr>
        <w:jc w:val="both"/>
        <w:rPr>
          <w:rFonts w:ascii="Arial" w:hAnsi="Arial" w:cs="Arial"/>
          <w:sz w:val="20"/>
          <w:szCs w:val="20"/>
        </w:rPr>
      </w:pPr>
      <w:r>
        <w:rPr>
          <w:rFonts w:ascii="Arial" w:hAnsi="Arial" w:cs="Arial"/>
          <w:sz w:val="20"/>
          <w:szCs w:val="20"/>
        </w:rPr>
        <w:t>Your use of the Website indicates your acceptance of this Privacy Policy and the Website Terms and Conditions.</w:t>
      </w:r>
    </w:p>
    <w:p w14:paraId="1661409D" w14:textId="77777777" w:rsidR="00791594" w:rsidRPr="00EE51DA" w:rsidRDefault="00791594" w:rsidP="00180008">
      <w:pPr>
        <w:jc w:val="both"/>
        <w:rPr>
          <w:sz w:val="20"/>
          <w:szCs w:val="20"/>
        </w:rPr>
      </w:pPr>
    </w:p>
    <w:sectPr w:rsidR="00791594" w:rsidRPr="00EE51DA" w:rsidSect="00180008">
      <w:pgSz w:w="11906" w:h="16838" w:code="9"/>
      <w:pgMar w:top="1134" w:right="1134" w:bottom="1134" w:left="1134" w:header="709" w:footer="709" w:gutter="0"/>
      <w:pgBorders w:zOrder="back">
        <w:bottom w:val="single" w:sz="4" w:space="1"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B5E6C" w14:textId="77777777" w:rsidR="006C1749" w:rsidRDefault="006C1749">
      <w:r>
        <w:separator/>
      </w:r>
    </w:p>
  </w:endnote>
  <w:endnote w:type="continuationSeparator" w:id="0">
    <w:p w14:paraId="1948C1B7" w14:textId="77777777" w:rsidR="006C1749" w:rsidRDefault="006C1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87BB6" w14:textId="77777777" w:rsidR="006C1749" w:rsidRDefault="006C1749">
      <w:r>
        <w:separator/>
      </w:r>
    </w:p>
  </w:footnote>
  <w:footnote w:type="continuationSeparator" w:id="0">
    <w:p w14:paraId="298312FB" w14:textId="77777777" w:rsidR="006C1749" w:rsidRDefault="006C17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52ED5"/>
    <w:multiLevelType w:val="hybridMultilevel"/>
    <w:tmpl w:val="C36CB09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8D86E1F"/>
    <w:multiLevelType w:val="hybridMultilevel"/>
    <w:tmpl w:val="E078F706"/>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2" w15:restartNumberingAfterBreak="0">
    <w:nsid w:val="09AE1A7C"/>
    <w:multiLevelType w:val="hybridMultilevel"/>
    <w:tmpl w:val="87704D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49724F7"/>
    <w:multiLevelType w:val="hybridMultilevel"/>
    <w:tmpl w:val="CC1E45D0"/>
    <w:lvl w:ilvl="0" w:tplc="597091E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A06AE7"/>
    <w:multiLevelType w:val="hybridMultilevel"/>
    <w:tmpl w:val="3A449550"/>
    <w:lvl w:ilvl="0" w:tplc="911075DE">
      <w:start w:val="1"/>
      <w:numFmt w:val="lowerLetter"/>
      <w:lvlText w:val="(%1)"/>
      <w:lvlJc w:val="left"/>
      <w:pPr>
        <w:ind w:left="927" w:hanging="360"/>
      </w:pPr>
      <w:rPr>
        <w:rFonts w:ascii="Calibri" w:hAnsi="Calibri" w:hint="default"/>
        <w:b w:val="0"/>
        <w:sz w:val="24"/>
        <w:szCs w:val="24"/>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5" w15:restartNumberingAfterBreak="0">
    <w:nsid w:val="479B3986"/>
    <w:multiLevelType w:val="hybridMultilevel"/>
    <w:tmpl w:val="F81E59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08A0D6B"/>
    <w:multiLevelType w:val="hybridMultilevel"/>
    <w:tmpl w:val="75C6A676"/>
    <w:lvl w:ilvl="0" w:tplc="68BC5B4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35A6A15"/>
    <w:multiLevelType w:val="hybridMultilevel"/>
    <w:tmpl w:val="293AFD38"/>
    <w:lvl w:ilvl="0" w:tplc="512C719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CAE40DD"/>
    <w:multiLevelType w:val="hybridMultilevel"/>
    <w:tmpl w:val="3A2E640C"/>
    <w:lvl w:ilvl="0" w:tplc="9FA60B1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FA33BA1"/>
    <w:multiLevelType w:val="hybridMultilevel"/>
    <w:tmpl w:val="BD0ABC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0A26AE1"/>
    <w:multiLevelType w:val="hybridMultilevel"/>
    <w:tmpl w:val="F6C0DB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61E6A0E"/>
    <w:multiLevelType w:val="hybridMultilevel"/>
    <w:tmpl w:val="5792F1FE"/>
    <w:lvl w:ilvl="0" w:tplc="0C09000F">
      <w:start w:val="1"/>
      <w:numFmt w:val="decimal"/>
      <w:lvlText w:val="%1."/>
      <w:lvlJc w:val="left"/>
      <w:pPr>
        <w:ind w:left="1353" w:hanging="360"/>
      </w:pPr>
    </w:lvl>
    <w:lvl w:ilvl="1" w:tplc="0C090019">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2" w15:restartNumberingAfterBreak="0">
    <w:nsid w:val="6A976DCD"/>
    <w:multiLevelType w:val="hybridMultilevel"/>
    <w:tmpl w:val="E088660C"/>
    <w:lvl w:ilvl="0" w:tplc="0C09000F">
      <w:start w:val="1"/>
      <w:numFmt w:val="decimal"/>
      <w:lvlText w:val="%1."/>
      <w:lvlJc w:val="left"/>
      <w:pPr>
        <w:ind w:left="144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3" w15:restartNumberingAfterBreak="0">
    <w:nsid w:val="6B753C15"/>
    <w:multiLevelType w:val="hybridMultilevel"/>
    <w:tmpl w:val="874A8E7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1150FDB"/>
    <w:multiLevelType w:val="hybridMultilevel"/>
    <w:tmpl w:val="030AF326"/>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5" w15:restartNumberingAfterBreak="0">
    <w:nsid w:val="78AA7379"/>
    <w:multiLevelType w:val="hybridMultilevel"/>
    <w:tmpl w:val="F4529EDE"/>
    <w:lvl w:ilvl="0" w:tplc="D7C6518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16cid:durableId="17143832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21110545">
    <w:abstractNumId w:val="12"/>
  </w:num>
  <w:num w:numId="3" w16cid:durableId="1520969781">
    <w:abstractNumId w:val="4"/>
  </w:num>
  <w:num w:numId="4" w16cid:durableId="1151407951">
    <w:abstractNumId w:val="12"/>
  </w:num>
  <w:num w:numId="5" w16cid:durableId="1439792926">
    <w:abstractNumId w:val="11"/>
  </w:num>
  <w:num w:numId="6" w16cid:durableId="415439571">
    <w:abstractNumId w:val="5"/>
  </w:num>
  <w:num w:numId="7" w16cid:durableId="314333864">
    <w:abstractNumId w:val="9"/>
  </w:num>
  <w:num w:numId="8" w16cid:durableId="1309869091">
    <w:abstractNumId w:val="10"/>
  </w:num>
  <w:num w:numId="9" w16cid:durableId="1742562920">
    <w:abstractNumId w:val="1"/>
  </w:num>
  <w:num w:numId="10" w16cid:durableId="122966521">
    <w:abstractNumId w:val="0"/>
  </w:num>
  <w:num w:numId="11" w16cid:durableId="781386661">
    <w:abstractNumId w:val="14"/>
  </w:num>
  <w:num w:numId="12" w16cid:durableId="804083368">
    <w:abstractNumId w:val="2"/>
  </w:num>
  <w:num w:numId="13" w16cid:durableId="76636537">
    <w:abstractNumId w:val="13"/>
  </w:num>
  <w:num w:numId="14" w16cid:durableId="1152063111">
    <w:abstractNumId w:val="7"/>
  </w:num>
  <w:num w:numId="15" w16cid:durableId="614993089">
    <w:abstractNumId w:val="15"/>
  </w:num>
  <w:num w:numId="16" w16cid:durableId="9190370">
    <w:abstractNumId w:val="3"/>
  </w:num>
  <w:num w:numId="17" w16cid:durableId="1363356820">
    <w:abstractNumId w:val="6"/>
  </w:num>
  <w:num w:numId="18" w16cid:durableId="10608590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displayHorizontalDrawingGridEvery w:val="2"/>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0EE"/>
    <w:rsid w:val="000E7E67"/>
    <w:rsid w:val="001424C8"/>
    <w:rsid w:val="00150222"/>
    <w:rsid w:val="00180008"/>
    <w:rsid w:val="001B1C8F"/>
    <w:rsid w:val="002500C5"/>
    <w:rsid w:val="002937FD"/>
    <w:rsid w:val="00382D19"/>
    <w:rsid w:val="003838FB"/>
    <w:rsid w:val="003919B5"/>
    <w:rsid w:val="0039282B"/>
    <w:rsid w:val="003A525A"/>
    <w:rsid w:val="003C0F6D"/>
    <w:rsid w:val="0041634C"/>
    <w:rsid w:val="00440369"/>
    <w:rsid w:val="00455CC5"/>
    <w:rsid w:val="004D1156"/>
    <w:rsid w:val="00515A87"/>
    <w:rsid w:val="00521BFD"/>
    <w:rsid w:val="00524552"/>
    <w:rsid w:val="00551D55"/>
    <w:rsid w:val="005B06C2"/>
    <w:rsid w:val="005B75B2"/>
    <w:rsid w:val="005C3E71"/>
    <w:rsid w:val="00604B66"/>
    <w:rsid w:val="00657168"/>
    <w:rsid w:val="0067749E"/>
    <w:rsid w:val="0069430A"/>
    <w:rsid w:val="006A5ABA"/>
    <w:rsid w:val="006C1749"/>
    <w:rsid w:val="006E1B44"/>
    <w:rsid w:val="00705AC8"/>
    <w:rsid w:val="00735E63"/>
    <w:rsid w:val="00736722"/>
    <w:rsid w:val="00752ECC"/>
    <w:rsid w:val="00783F13"/>
    <w:rsid w:val="0078491D"/>
    <w:rsid w:val="007862CD"/>
    <w:rsid w:val="00791594"/>
    <w:rsid w:val="007B532F"/>
    <w:rsid w:val="007B5DEA"/>
    <w:rsid w:val="0083040D"/>
    <w:rsid w:val="008630D5"/>
    <w:rsid w:val="008905ED"/>
    <w:rsid w:val="008D5016"/>
    <w:rsid w:val="008D5146"/>
    <w:rsid w:val="00953A00"/>
    <w:rsid w:val="00962276"/>
    <w:rsid w:val="00982983"/>
    <w:rsid w:val="009E5081"/>
    <w:rsid w:val="00A11AB6"/>
    <w:rsid w:val="00A476AA"/>
    <w:rsid w:val="00A7321E"/>
    <w:rsid w:val="00AB4E33"/>
    <w:rsid w:val="00AB6EC0"/>
    <w:rsid w:val="00AD72CF"/>
    <w:rsid w:val="00B01E9B"/>
    <w:rsid w:val="00B12BC6"/>
    <w:rsid w:val="00B66E4D"/>
    <w:rsid w:val="00B75E90"/>
    <w:rsid w:val="00B862C4"/>
    <w:rsid w:val="00BA0EF0"/>
    <w:rsid w:val="00BC607D"/>
    <w:rsid w:val="00C20A46"/>
    <w:rsid w:val="00C3292B"/>
    <w:rsid w:val="00C37017"/>
    <w:rsid w:val="00C5499F"/>
    <w:rsid w:val="00C65158"/>
    <w:rsid w:val="00C77B39"/>
    <w:rsid w:val="00D10862"/>
    <w:rsid w:val="00D67274"/>
    <w:rsid w:val="00D746D7"/>
    <w:rsid w:val="00DA5613"/>
    <w:rsid w:val="00DE04D7"/>
    <w:rsid w:val="00DF1077"/>
    <w:rsid w:val="00E02113"/>
    <w:rsid w:val="00E119AB"/>
    <w:rsid w:val="00E44DDA"/>
    <w:rsid w:val="00E56C2F"/>
    <w:rsid w:val="00EA31C0"/>
    <w:rsid w:val="00EB5A9B"/>
    <w:rsid w:val="00EC7388"/>
    <w:rsid w:val="00ED2507"/>
    <w:rsid w:val="00EE297A"/>
    <w:rsid w:val="00EE51DA"/>
    <w:rsid w:val="00F01967"/>
    <w:rsid w:val="00F12802"/>
    <w:rsid w:val="00F21844"/>
    <w:rsid w:val="00F50F52"/>
    <w:rsid w:val="00F72C31"/>
    <w:rsid w:val="00FD00EE"/>
    <w:rsid w:val="00FD4B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62E520A9"/>
  <w15:docId w15:val="{B1510FA2-CFED-49A2-9130-E92ACC319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6EC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urb">
    <w:name w:val="suburb"/>
    <w:basedOn w:val="Normal"/>
    <w:rsid w:val="00AB6EC0"/>
    <w:pPr>
      <w:spacing w:before="100" w:beforeAutospacing="1" w:after="100" w:afterAutospacing="1"/>
    </w:pPr>
    <w:rPr>
      <w:rFonts w:ascii="Arial" w:hAnsi="Arial" w:cs="Arial"/>
      <w:b/>
      <w:bCs/>
      <w:color w:val="0059B3"/>
    </w:rPr>
  </w:style>
  <w:style w:type="paragraph" w:styleId="NormalWeb">
    <w:name w:val="Normal (Web)"/>
    <w:basedOn w:val="Normal"/>
    <w:rsid w:val="00AB6EC0"/>
    <w:pPr>
      <w:spacing w:before="100" w:beforeAutospacing="1" w:after="100" w:afterAutospacing="1"/>
    </w:pPr>
    <w:rPr>
      <w:color w:val="000000"/>
    </w:rPr>
  </w:style>
  <w:style w:type="character" w:styleId="Hyperlink">
    <w:name w:val="Hyperlink"/>
    <w:basedOn w:val="DefaultParagraphFont"/>
    <w:rsid w:val="00AB6EC0"/>
    <w:rPr>
      <w:color w:val="0000FF"/>
      <w:u w:val="single"/>
    </w:rPr>
  </w:style>
  <w:style w:type="paragraph" w:styleId="Header">
    <w:name w:val="header"/>
    <w:basedOn w:val="Normal"/>
    <w:rsid w:val="00AB6EC0"/>
    <w:pPr>
      <w:tabs>
        <w:tab w:val="center" w:pos="4153"/>
        <w:tab w:val="right" w:pos="8306"/>
      </w:tabs>
    </w:pPr>
  </w:style>
  <w:style w:type="paragraph" w:styleId="Footer">
    <w:name w:val="footer"/>
    <w:basedOn w:val="Normal"/>
    <w:rsid w:val="00AB6EC0"/>
    <w:pPr>
      <w:tabs>
        <w:tab w:val="center" w:pos="4153"/>
        <w:tab w:val="right" w:pos="8306"/>
      </w:tabs>
    </w:pPr>
  </w:style>
  <w:style w:type="paragraph" w:styleId="BalloonText">
    <w:name w:val="Balloon Text"/>
    <w:basedOn w:val="Normal"/>
    <w:semiHidden/>
    <w:rsid w:val="00AB6EC0"/>
    <w:rPr>
      <w:rFonts w:ascii="Tahoma" w:hAnsi="Tahoma" w:cs="Tahoma"/>
      <w:sz w:val="16"/>
      <w:szCs w:val="16"/>
    </w:rPr>
  </w:style>
  <w:style w:type="paragraph" w:customStyle="1" w:styleId="StyleNormalWeb10ptJustifiedLeft0cmHanging1cm">
    <w:name w:val="Style Normal (Web) + 10 pt Justified Left:  0 cm Hanging:  1 cm..."/>
    <w:basedOn w:val="Normal"/>
    <w:rsid w:val="00AB6EC0"/>
    <w:pPr>
      <w:ind w:left="567" w:hanging="567"/>
      <w:jc w:val="both"/>
    </w:pPr>
    <w:rPr>
      <w:sz w:val="20"/>
      <w:szCs w:val="20"/>
      <w:lang w:val="en-GB"/>
    </w:rPr>
  </w:style>
  <w:style w:type="paragraph" w:customStyle="1" w:styleId="Heading21">
    <w:name w:val="Heading 21"/>
    <w:basedOn w:val="Normal"/>
    <w:rsid w:val="00E119AB"/>
    <w:pPr>
      <w:spacing w:before="75" w:after="45"/>
      <w:outlineLvl w:val="2"/>
    </w:pPr>
    <w:rPr>
      <w:b/>
      <w:bCs/>
      <w:color w:val="886F45"/>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997743">
      <w:bodyDiv w:val="1"/>
      <w:marLeft w:val="0"/>
      <w:marRight w:val="0"/>
      <w:marTop w:val="0"/>
      <w:marBottom w:val="0"/>
      <w:divBdr>
        <w:top w:val="none" w:sz="0" w:space="0" w:color="auto"/>
        <w:left w:val="none" w:sz="0" w:space="0" w:color="auto"/>
        <w:bottom w:val="none" w:sz="0" w:space="0" w:color="auto"/>
        <w:right w:val="none" w:sz="0" w:space="0" w:color="auto"/>
      </w:divBdr>
    </w:div>
    <w:div w:id="1338998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9F0AC-A448-4BD0-A8FF-F4ADFFC77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861</Words>
  <Characters>4913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Privacy Policy</vt:lpstr>
    </vt:vector>
  </TitlesOfParts>
  <Company>Unknown Organization</Company>
  <LinksUpToDate>false</LinksUpToDate>
  <CharactersWithSpaces>5763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Policy</dc:title>
  <dc:creator>LawCPD.com.au</dc:creator>
  <cp:lastModifiedBy>Vincent Mateljan</cp:lastModifiedBy>
  <cp:revision>2</cp:revision>
  <cp:lastPrinted>2009-02-26T07:56:00Z</cp:lastPrinted>
  <dcterms:created xsi:type="dcterms:W3CDTF">2022-12-14T04:29:00Z</dcterms:created>
  <dcterms:modified xsi:type="dcterms:W3CDTF">2022-12-14T04:29:00Z</dcterms:modified>
</cp:coreProperties>
</file>